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C4A0" w14:textId="21587FFC" w:rsidR="0035747B" w:rsidRPr="00725AC5" w:rsidRDefault="0035747B" w:rsidP="008F00E7">
      <w:pPr>
        <w:pStyle w:val="NoSpacing"/>
        <w:jc w:val="both"/>
        <w:rPr>
          <w:rFonts w:ascii="Book Antiqua" w:hAnsi="Book Antiqua"/>
          <w:i/>
          <w:iCs/>
        </w:rPr>
      </w:pPr>
      <w:r w:rsidRPr="00725AC5">
        <w:tab/>
      </w:r>
      <w:r w:rsidRPr="00725AC5">
        <w:tab/>
      </w:r>
      <w:r w:rsidRPr="00725AC5">
        <w:tab/>
      </w:r>
      <w:r w:rsidRPr="00725AC5">
        <w:tab/>
      </w:r>
      <w:r w:rsidRPr="00725AC5">
        <w:tab/>
      </w:r>
      <w:r w:rsidRPr="00725AC5">
        <w:rPr>
          <w:rFonts w:ascii="Book Antiqua" w:hAnsi="Book Antiqua"/>
        </w:rPr>
        <w:t xml:space="preserve">     </w:t>
      </w:r>
      <w:r w:rsidR="007028B8" w:rsidRPr="00725AC5">
        <w:rPr>
          <w:rFonts w:ascii="Book Antiqua" w:hAnsi="Book Antiqua"/>
        </w:rPr>
        <w:t xml:space="preserve">   </w:t>
      </w:r>
      <w:r w:rsidR="006F3D15" w:rsidRPr="00725AC5">
        <w:rPr>
          <w:rFonts w:ascii="Book Antiqua" w:hAnsi="Book Antiqua"/>
        </w:rPr>
        <w:t xml:space="preserve"> </w:t>
      </w:r>
      <w:r w:rsidR="006631AD" w:rsidRPr="00725AC5">
        <w:rPr>
          <w:rFonts w:ascii="Book Antiqua" w:hAnsi="Book Antiqua"/>
        </w:rPr>
        <w:t xml:space="preserve">  </w:t>
      </w:r>
      <w:r w:rsidR="008420D7" w:rsidRPr="00725AC5">
        <w:rPr>
          <w:rFonts w:ascii="Book Antiqua" w:hAnsi="Book Antiqua"/>
        </w:rPr>
        <w:t xml:space="preserve">          </w:t>
      </w:r>
      <w:r w:rsidR="0048186C" w:rsidRPr="00725AC5">
        <w:rPr>
          <w:rFonts w:ascii="Book Antiqua" w:hAnsi="Book Antiqua"/>
        </w:rPr>
        <w:t xml:space="preserve">               </w:t>
      </w:r>
      <w:r w:rsidR="00232D79" w:rsidRPr="00725AC5">
        <w:rPr>
          <w:rFonts w:ascii="Book Antiqua" w:hAnsi="Book Antiqua"/>
        </w:rPr>
        <w:t xml:space="preserve">     </w:t>
      </w:r>
      <w:r w:rsidR="0048186C" w:rsidRPr="00725AC5">
        <w:rPr>
          <w:rFonts w:ascii="Book Antiqua" w:hAnsi="Book Antiqua"/>
        </w:rPr>
        <w:t xml:space="preserve">  </w:t>
      </w:r>
      <w:r w:rsidR="008324D6" w:rsidRPr="00725AC5">
        <w:rPr>
          <w:rFonts w:ascii="Book Antiqua" w:hAnsi="Book Antiqua"/>
        </w:rPr>
        <w:t xml:space="preserve"> </w:t>
      </w:r>
      <w:r w:rsidR="009E7732">
        <w:rPr>
          <w:rFonts w:ascii="Book Antiqua" w:hAnsi="Book Antiqua"/>
        </w:rPr>
        <w:t xml:space="preserve">      </w:t>
      </w:r>
      <w:r w:rsidR="006423F0" w:rsidRPr="00725AC5">
        <w:rPr>
          <w:rFonts w:ascii="Book Antiqua" w:hAnsi="Book Antiqua"/>
          <w:i/>
          <w:iCs/>
        </w:rPr>
        <w:t>2</w:t>
      </w:r>
      <w:r w:rsidR="00131938">
        <w:rPr>
          <w:rFonts w:ascii="Book Antiqua" w:hAnsi="Book Antiqua"/>
          <w:i/>
          <w:iCs/>
        </w:rPr>
        <w:t>1</w:t>
      </w:r>
      <w:r w:rsidRPr="00725AC5">
        <w:rPr>
          <w:rFonts w:ascii="Book Antiqua" w:hAnsi="Book Antiqua"/>
          <w:i/>
          <w:iCs/>
        </w:rPr>
        <w:t xml:space="preserve"> </w:t>
      </w:r>
      <w:r w:rsidR="005809E3" w:rsidRPr="00725AC5">
        <w:rPr>
          <w:rFonts w:ascii="Book Antiqua" w:hAnsi="Book Antiqua"/>
          <w:i/>
          <w:iCs/>
        </w:rPr>
        <w:t>noiem</w:t>
      </w:r>
      <w:r w:rsidRPr="00725AC5">
        <w:rPr>
          <w:rFonts w:ascii="Book Antiqua" w:hAnsi="Book Antiqua"/>
          <w:i/>
          <w:iCs/>
        </w:rPr>
        <w:t>brie 2025</w:t>
      </w:r>
    </w:p>
    <w:p w14:paraId="6DDADFF4" w14:textId="77777777" w:rsidR="00232D79" w:rsidRPr="00725AC5" w:rsidRDefault="00232D79" w:rsidP="008F00E7">
      <w:pPr>
        <w:pStyle w:val="NoSpacing"/>
        <w:jc w:val="both"/>
        <w:rPr>
          <w:rFonts w:ascii="Book Antiqua" w:hAnsi="Book Antiqua"/>
        </w:rPr>
      </w:pPr>
    </w:p>
    <w:p w14:paraId="50456B52" w14:textId="12330999" w:rsidR="006423F0" w:rsidRPr="00725AC5" w:rsidRDefault="0035747B" w:rsidP="008F00E7">
      <w:pPr>
        <w:pStyle w:val="NoSpacing"/>
        <w:jc w:val="center"/>
        <w:rPr>
          <w:rFonts w:ascii="Book Antiqua" w:hAnsi="Book Antiqua"/>
          <w:b/>
          <w:bCs/>
          <w:u w:val="single"/>
        </w:rPr>
      </w:pPr>
      <w:r w:rsidRPr="00725AC5">
        <w:rPr>
          <w:rFonts w:ascii="Book Antiqua" w:hAnsi="Book Antiqua"/>
          <w:b/>
          <w:bCs/>
          <w:u w:val="single"/>
        </w:rPr>
        <w:t>COMUNICAT DE PRESĂ</w:t>
      </w:r>
    </w:p>
    <w:p w14:paraId="33693218" w14:textId="00CA0B69" w:rsidR="006423F0" w:rsidRPr="00725AC5" w:rsidRDefault="006423F0" w:rsidP="008F00E7">
      <w:pPr>
        <w:pStyle w:val="NoSpacing"/>
        <w:jc w:val="center"/>
        <w:rPr>
          <w:rFonts w:ascii="Book Antiqua" w:hAnsi="Book Antiqua"/>
          <w:b/>
          <w:bCs/>
          <w:u w:val="single"/>
        </w:rPr>
      </w:pPr>
    </w:p>
    <w:p w14:paraId="2BF68CF4" w14:textId="40C3FD36" w:rsidR="006423F0" w:rsidRPr="00725AC5" w:rsidRDefault="006423F0" w:rsidP="008F00E7">
      <w:pPr>
        <w:pStyle w:val="NoSpacing"/>
        <w:jc w:val="center"/>
        <w:rPr>
          <w:rFonts w:ascii="Cambria" w:hAnsi="Cambria"/>
          <w:b/>
          <w:bCs/>
          <w:i/>
          <w:iCs/>
        </w:rPr>
      </w:pPr>
      <w:r w:rsidRPr="00725AC5">
        <w:rPr>
          <w:rFonts w:ascii="Book Antiqua" w:hAnsi="Book Antiqua"/>
          <w:b/>
          <w:bCs/>
          <w:i/>
          <w:iCs/>
        </w:rPr>
        <w:t>Performan</w:t>
      </w:r>
      <w:r w:rsidRPr="00725AC5">
        <w:rPr>
          <w:rFonts w:ascii="Cambria" w:hAnsi="Cambria"/>
          <w:b/>
          <w:bCs/>
          <w:i/>
          <w:iCs/>
        </w:rPr>
        <w:t>ță istorică pentru înotul constănțean!</w:t>
      </w:r>
    </w:p>
    <w:p w14:paraId="03374C03" w14:textId="77777777" w:rsidR="00232D79" w:rsidRPr="00725AC5" w:rsidRDefault="00232D79" w:rsidP="008F00E7">
      <w:pPr>
        <w:pStyle w:val="NoSpacing"/>
        <w:jc w:val="both"/>
        <w:rPr>
          <w:rFonts w:ascii="Book Antiqua" w:hAnsi="Book Antiqua"/>
        </w:rPr>
      </w:pPr>
    </w:p>
    <w:p w14:paraId="7EC447E9" w14:textId="750C9344" w:rsidR="008F00E7" w:rsidRPr="00725AC5" w:rsidRDefault="008F00E7" w:rsidP="008F00E7">
      <w:pPr>
        <w:pStyle w:val="NoSpacing"/>
        <w:jc w:val="both"/>
        <w:rPr>
          <w:rFonts w:ascii="Cambria" w:hAnsi="Cambria"/>
        </w:rPr>
      </w:pPr>
      <w:r w:rsidRPr="00725AC5">
        <w:rPr>
          <w:rFonts w:ascii="Book Antiqua" w:hAnsi="Book Antiqua"/>
        </w:rPr>
        <w:tab/>
        <w:t>Recentele Campionate Na</w:t>
      </w:r>
      <w:r w:rsidRPr="00725AC5">
        <w:rPr>
          <w:rFonts w:ascii="Cambria" w:hAnsi="Cambria"/>
        </w:rPr>
        <w:t xml:space="preserve">ționale în bazin de 25 m. rezervate seniorilor, tineretului și juniorilor I și II s-au încheiat cu un rezultat unic în istoria înotului constănțean: 155 de medalii, dintre care 55 de aur, 56 de argint și 44 de bronz, </w:t>
      </w:r>
      <w:r w:rsidR="00131938">
        <w:rPr>
          <w:rFonts w:ascii="Cambria" w:hAnsi="Cambria"/>
        </w:rPr>
        <w:t xml:space="preserve">precum </w:t>
      </w:r>
      <w:r w:rsidRPr="00725AC5">
        <w:rPr>
          <w:rFonts w:ascii="Cambria" w:hAnsi="Cambria"/>
        </w:rPr>
        <w:t>și locul I în clasamentul final al competiției</w:t>
      </w:r>
      <w:r w:rsidR="00847CCB">
        <w:rPr>
          <w:rFonts w:ascii="Cambria" w:hAnsi="Cambria"/>
        </w:rPr>
        <w:t xml:space="preserve"> pentru Clubul Sportiv Municipal Constanța.</w:t>
      </w:r>
    </w:p>
    <w:p w14:paraId="604E0D88" w14:textId="499B9523" w:rsidR="008F00E7" w:rsidRPr="00725AC5" w:rsidRDefault="008F00E7" w:rsidP="008F00E7">
      <w:pPr>
        <w:pStyle w:val="NoSpacing"/>
        <w:jc w:val="both"/>
        <w:rPr>
          <w:rFonts w:ascii="Cambria" w:hAnsi="Cambria"/>
        </w:rPr>
      </w:pPr>
      <w:r w:rsidRPr="00725AC5">
        <w:rPr>
          <w:rFonts w:ascii="Cambria" w:hAnsi="Cambria"/>
        </w:rPr>
        <w:tab/>
        <w:t>C</w:t>
      </w:r>
      <w:r w:rsidR="00847CCB">
        <w:rPr>
          <w:rFonts w:ascii="Cambria" w:hAnsi="Cambria"/>
        </w:rPr>
        <w:t>SM</w:t>
      </w:r>
      <w:r w:rsidRPr="00725AC5">
        <w:rPr>
          <w:rFonts w:ascii="Cambria" w:hAnsi="Cambria"/>
        </w:rPr>
        <w:t xml:space="preserve"> a </w:t>
      </w:r>
      <w:r w:rsidR="00847CCB">
        <w:rPr>
          <w:rFonts w:ascii="Cambria" w:hAnsi="Cambria"/>
        </w:rPr>
        <w:t>participat</w:t>
      </w:r>
      <w:r w:rsidRPr="00725AC5">
        <w:rPr>
          <w:rFonts w:ascii="Cambria" w:hAnsi="Cambria"/>
        </w:rPr>
        <w:t xml:space="preserve"> cu 22 de sportivi, pregătiți de antrenorii Octavian Tileagă, Răzvan Florea, </w:t>
      </w:r>
      <w:r w:rsidR="00566153">
        <w:rPr>
          <w:rFonts w:ascii="Cambria" w:hAnsi="Cambria"/>
        </w:rPr>
        <w:t xml:space="preserve">Oussama Rebai, </w:t>
      </w:r>
      <w:r w:rsidR="008C5006" w:rsidRPr="00725AC5">
        <w:rPr>
          <w:rFonts w:ascii="Cambria" w:hAnsi="Cambria"/>
        </w:rPr>
        <w:t>Andrei Pinticanu și Andrei Ene, echipă care a devansat Steaua și Dinamo</w:t>
      </w:r>
      <w:r w:rsidR="00566153">
        <w:rPr>
          <w:rFonts w:ascii="Cambria" w:hAnsi="Cambria"/>
        </w:rPr>
        <w:t xml:space="preserve"> cu</w:t>
      </w:r>
      <w:r w:rsidR="008C5006" w:rsidRPr="00725AC5">
        <w:rPr>
          <w:rFonts w:ascii="Cambria" w:hAnsi="Cambria"/>
        </w:rPr>
        <w:t xml:space="preserve"> următoarele rezultate</w:t>
      </w:r>
      <w:r w:rsidR="00847CCB">
        <w:rPr>
          <w:rFonts w:ascii="Cambria" w:hAnsi="Cambria"/>
        </w:rPr>
        <w:t xml:space="preserve"> de excepție</w:t>
      </w:r>
      <w:r w:rsidR="008C5006" w:rsidRPr="00725AC5">
        <w:rPr>
          <w:rFonts w:ascii="Cambria" w:hAnsi="Cambria"/>
        </w:rPr>
        <w:t>:</w:t>
      </w:r>
      <w:r w:rsidRPr="00725AC5">
        <w:rPr>
          <w:rFonts w:ascii="Cambria" w:hAnsi="Cambria"/>
        </w:rPr>
        <w:t xml:space="preserve"> </w:t>
      </w:r>
    </w:p>
    <w:p w14:paraId="25617C70" w14:textId="2EFEFA20" w:rsidR="009E7732" w:rsidRPr="00725AC5" w:rsidRDefault="009E7732" w:rsidP="009E7732">
      <w:pPr>
        <w:pStyle w:val="NoSpacing"/>
        <w:numPr>
          <w:ilvl w:val="0"/>
          <w:numId w:val="22"/>
        </w:numPr>
        <w:jc w:val="both"/>
        <w:rPr>
          <w:rFonts w:ascii="Cambria" w:hAnsi="Cambria"/>
        </w:rPr>
      </w:pPr>
      <w:r w:rsidRPr="00725AC5">
        <w:rPr>
          <w:rFonts w:ascii="Cambria" w:hAnsi="Cambria"/>
        </w:rPr>
        <w:t>Daria Silișteanu – 12 medalii, dintre care 11 de aur, câte trei la probele 50 m. spate, 50 m. fluture și 100 m. spate la categoriile seniori, tineret și juniori 1, și una de argint la proba 100 m. mixt, categoria seniori;</w:t>
      </w:r>
    </w:p>
    <w:p w14:paraId="66547905" w14:textId="75D4B8A9" w:rsidR="006423F0" w:rsidRDefault="006423F0" w:rsidP="008C5006">
      <w:pPr>
        <w:pStyle w:val="NoSpacing"/>
        <w:numPr>
          <w:ilvl w:val="0"/>
          <w:numId w:val="22"/>
        </w:numPr>
        <w:jc w:val="both"/>
        <w:rPr>
          <w:rFonts w:ascii="Cambria" w:hAnsi="Cambria"/>
        </w:rPr>
      </w:pPr>
      <w:r w:rsidRPr="00725AC5">
        <w:rPr>
          <w:rFonts w:ascii="Book Antiqua" w:hAnsi="Book Antiqua"/>
        </w:rPr>
        <w:t xml:space="preserve">Eric </w:t>
      </w:r>
      <w:r w:rsidRPr="00725AC5">
        <w:rPr>
          <w:rFonts w:ascii="Cambria" w:hAnsi="Cambria"/>
        </w:rPr>
        <w:t xml:space="preserve">Ștefan Andrieș – </w:t>
      </w:r>
      <w:r w:rsidR="00540DCD" w:rsidRPr="00725AC5">
        <w:rPr>
          <w:rFonts w:ascii="Cambria" w:hAnsi="Cambria"/>
        </w:rPr>
        <w:t>nouă medalii</w:t>
      </w:r>
      <w:r w:rsidR="008C5006" w:rsidRPr="00725AC5">
        <w:rPr>
          <w:rFonts w:ascii="Cambria" w:hAnsi="Cambria"/>
        </w:rPr>
        <w:t xml:space="preserve">, dintre care </w:t>
      </w:r>
      <w:r w:rsidR="00540DCD" w:rsidRPr="00725AC5">
        <w:rPr>
          <w:rFonts w:ascii="Cambria" w:hAnsi="Cambria"/>
        </w:rPr>
        <w:t>opt</w:t>
      </w:r>
      <w:r w:rsidRPr="00725AC5">
        <w:rPr>
          <w:rFonts w:ascii="Cambria" w:hAnsi="Cambria"/>
        </w:rPr>
        <w:t xml:space="preserve"> de aur la probele 100 m. liber, 200 m. liber </w:t>
      </w:r>
      <w:r w:rsidR="00540DCD" w:rsidRPr="00725AC5">
        <w:rPr>
          <w:rFonts w:ascii="Cambria" w:hAnsi="Cambria"/>
        </w:rPr>
        <w:t xml:space="preserve">, 400 m. liber </w:t>
      </w:r>
      <w:r w:rsidRPr="00725AC5">
        <w:rPr>
          <w:rFonts w:ascii="Cambria" w:hAnsi="Cambria"/>
        </w:rPr>
        <w:t>și 100 m. mixt</w:t>
      </w:r>
      <w:r w:rsidR="00540DCD" w:rsidRPr="00725AC5">
        <w:rPr>
          <w:rFonts w:ascii="Cambria" w:hAnsi="Cambria"/>
        </w:rPr>
        <w:t>, câte una pentru fiecare probă</w:t>
      </w:r>
      <w:r w:rsidRPr="00725AC5">
        <w:rPr>
          <w:rFonts w:ascii="Cambria" w:hAnsi="Cambria"/>
        </w:rPr>
        <w:t xml:space="preserve"> </w:t>
      </w:r>
      <w:r w:rsidR="008C5006" w:rsidRPr="00725AC5">
        <w:rPr>
          <w:rFonts w:ascii="Cambria" w:hAnsi="Cambria"/>
        </w:rPr>
        <w:t>și</w:t>
      </w:r>
      <w:r w:rsidRPr="00725AC5">
        <w:rPr>
          <w:rFonts w:ascii="Cambria" w:hAnsi="Cambria"/>
        </w:rPr>
        <w:t xml:space="preserve"> </w:t>
      </w:r>
      <w:r w:rsidR="00540DCD" w:rsidRPr="00725AC5">
        <w:rPr>
          <w:rFonts w:ascii="Cambria" w:hAnsi="Cambria"/>
        </w:rPr>
        <w:t>categori</w:t>
      </w:r>
      <w:r w:rsidR="008C5006" w:rsidRPr="00725AC5">
        <w:rPr>
          <w:rFonts w:ascii="Cambria" w:hAnsi="Cambria"/>
        </w:rPr>
        <w:t>e</w:t>
      </w:r>
      <w:r w:rsidR="00540DCD" w:rsidRPr="00725AC5">
        <w:rPr>
          <w:rFonts w:ascii="Cambria" w:hAnsi="Cambria"/>
        </w:rPr>
        <w:t xml:space="preserve"> de vârstă </w:t>
      </w:r>
      <w:r w:rsidRPr="00725AC5">
        <w:rPr>
          <w:rFonts w:ascii="Cambria" w:hAnsi="Cambria"/>
        </w:rPr>
        <w:t xml:space="preserve">seniori și tineret, </w:t>
      </w:r>
      <w:r w:rsidR="00540DCD" w:rsidRPr="00725AC5">
        <w:rPr>
          <w:rFonts w:ascii="Cambria" w:hAnsi="Cambria"/>
        </w:rPr>
        <w:t xml:space="preserve">precum </w:t>
      </w:r>
      <w:r w:rsidRPr="00725AC5">
        <w:rPr>
          <w:rFonts w:ascii="Cambria" w:hAnsi="Cambria"/>
        </w:rPr>
        <w:t xml:space="preserve">și o medalie de argint la </w:t>
      </w:r>
      <w:r w:rsidR="00540DCD" w:rsidRPr="00725AC5">
        <w:rPr>
          <w:rFonts w:ascii="Cambria" w:hAnsi="Cambria"/>
        </w:rPr>
        <w:t xml:space="preserve">proba </w:t>
      </w:r>
      <w:r w:rsidRPr="00725AC5">
        <w:rPr>
          <w:rFonts w:ascii="Cambria" w:hAnsi="Cambria"/>
        </w:rPr>
        <w:t>50 m. liber</w:t>
      </w:r>
      <w:r w:rsidR="00540DCD" w:rsidRPr="00725AC5">
        <w:rPr>
          <w:rFonts w:ascii="Cambria" w:hAnsi="Cambria"/>
        </w:rPr>
        <w:t>, categoria de vârstă tineret;</w:t>
      </w:r>
    </w:p>
    <w:p w14:paraId="36E1D620" w14:textId="1BBB76E1" w:rsidR="009E7732" w:rsidRDefault="009E7732" w:rsidP="009E7732">
      <w:pPr>
        <w:pStyle w:val="NoSpacing"/>
        <w:numPr>
          <w:ilvl w:val="0"/>
          <w:numId w:val="22"/>
        </w:numPr>
        <w:jc w:val="both"/>
        <w:rPr>
          <w:rFonts w:ascii="Cambria" w:hAnsi="Cambria"/>
        </w:rPr>
      </w:pPr>
      <w:r w:rsidRPr="00725AC5">
        <w:rPr>
          <w:rFonts w:ascii="Cambria" w:hAnsi="Cambria"/>
        </w:rPr>
        <w:t>Tudor Iordache – nouă medalii, dintre care trei de aur la proba 200 m. spate la categoria de vârstă seniori și tineret, și încă una la proba 100 m. spate, categoria tineret, o medalie de argint la proba 50 m. spate, categoria tineret, și cinci medalii de bronz, dintre care patru la probele 100 m. și 200 m. mixt, câte una pentru fiecare probă la seniori și tineret, și încă una la proba 100 m. spate, categoria seniori;</w:t>
      </w:r>
    </w:p>
    <w:p w14:paraId="20742EF4" w14:textId="77777777" w:rsidR="009E7732" w:rsidRPr="00725AC5" w:rsidRDefault="009E7732" w:rsidP="009E7732">
      <w:pPr>
        <w:pStyle w:val="NoSpacing"/>
        <w:numPr>
          <w:ilvl w:val="0"/>
          <w:numId w:val="22"/>
        </w:numPr>
        <w:jc w:val="both"/>
        <w:rPr>
          <w:rFonts w:ascii="Cambria" w:hAnsi="Cambria"/>
        </w:rPr>
      </w:pPr>
      <w:r w:rsidRPr="00725AC5">
        <w:rPr>
          <w:rFonts w:ascii="Cambria" w:hAnsi="Cambria"/>
        </w:rPr>
        <w:t>Aissia Prisecariu – nouă medalii, dintre care patru de aur la probele 100 m. fluture și 200 m. spate, câte una pentru fiecare probă la categoriile seniori și tineret, patru de argint la probele 50 m. spate și 100 m. spate, câte una pentru fiecare probă la categoriile de vârstă seniori și tineret, și una de bronz la proba 50 m. fluture, tineret;</w:t>
      </w:r>
    </w:p>
    <w:p w14:paraId="3E071906" w14:textId="77777777" w:rsidR="009E7732" w:rsidRPr="00725AC5" w:rsidRDefault="009E7732" w:rsidP="009E7732">
      <w:pPr>
        <w:pStyle w:val="NoSpacing"/>
        <w:numPr>
          <w:ilvl w:val="0"/>
          <w:numId w:val="22"/>
        </w:numPr>
        <w:jc w:val="both"/>
        <w:rPr>
          <w:rFonts w:ascii="Cambria" w:hAnsi="Cambria"/>
        </w:rPr>
      </w:pPr>
      <w:r w:rsidRPr="00725AC5">
        <w:rPr>
          <w:rFonts w:ascii="Cambria" w:hAnsi="Cambria"/>
        </w:rPr>
        <w:t xml:space="preserve">Alecsia Tenciu – opt medalii, dintre care cinci de argint, una la 50 m. bras, categoria juniori 1, una la 100 m. bras, juniori 1 și trei la proba 200 m. bras, categoriile seniori, tineret și juniori 1, una de bronz la 50 m. bras, tineret, și două de bronz la 100 m. bras, seniori și tineret;  </w:t>
      </w:r>
    </w:p>
    <w:p w14:paraId="129C6698" w14:textId="77777777" w:rsidR="009E7732" w:rsidRDefault="009E7732" w:rsidP="009E7732">
      <w:pPr>
        <w:pStyle w:val="NoSpacing"/>
        <w:numPr>
          <w:ilvl w:val="0"/>
          <w:numId w:val="22"/>
        </w:numPr>
        <w:jc w:val="both"/>
        <w:rPr>
          <w:rFonts w:ascii="Cambria" w:hAnsi="Cambria"/>
        </w:rPr>
      </w:pPr>
      <w:r w:rsidRPr="00725AC5">
        <w:rPr>
          <w:rFonts w:ascii="Cambria" w:hAnsi="Cambria"/>
        </w:rPr>
        <w:t>Rebecca Vereș – opt medalii, dintre care două de aur,  la probele 200 m. spate și 400 m. liber, categoria juniori 1, patru de argint la aceleași probe, categoriile tineret și seniori, și două de bronz la probele 200 m. liber și 100 m. spate, categoria juniori 1;</w:t>
      </w:r>
    </w:p>
    <w:p w14:paraId="34D3E948" w14:textId="77777777" w:rsidR="009E7732" w:rsidRDefault="009E7732" w:rsidP="009E7732">
      <w:pPr>
        <w:pStyle w:val="NoSpacing"/>
        <w:numPr>
          <w:ilvl w:val="0"/>
          <w:numId w:val="22"/>
        </w:numPr>
        <w:jc w:val="both"/>
        <w:rPr>
          <w:rFonts w:ascii="Cambria" w:hAnsi="Cambria"/>
        </w:rPr>
      </w:pPr>
      <w:r w:rsidRPr="00725AC5">
        <w:rPr>
          <w:rFonts w:ascii="Cambria" w:hAnsi="Cambria"/>
        </w:rPr>
        <w:t>Matei Silvestru – șase medalii, dintre care trei de aur la probele 50 m. liber, 100 m. liber și 200 m. liber,  la categoria de vârstă juniori 1,  două medalii de argint la probele 100 m. liber și 400 m. liber, categoriile de vârstă tineret, respectiv juniori 1, și o medalie de bronz la proba 1500 m. liber, categoria juniori 1;</w:t>
      </w:r>
    </w:p>
    <w:p w14:paraId="060BDC71" w14:textId="4B90410E" w:rsidR="009E7732" w:rsidRPr="009E7732" w:rsidRDefault="009E7732" w:rsidP="009E7732">
      <w:pPr>
        <w:pStyle w:val="NoSpacing"/>
        <w:numPr>
          <w:ilvl w:val="0"/>
          <w:numId w:val="22"/>
        </w:numPr>
        <w:jc w:val="both"/>
        <w:rPr>
          <w:rFonts w:ascii="Cambria" w:hAnsi="Cambria"/>
        </w:rPr>
      </w:pPr>
      <w:r w:rsidRPr="00725AC5">
        <w:rPr>
          <w:rFonts w:ascii="Cambria" w:hAnsi="Cambria"/>
        </w:rPr>
        <w:t>Tamara Lospa – patru medalii, toate de argint la probele 50 m. și 100 m. bras, câte una pentru fiecare probă la seniori și tineret;</w:t>
      </w:r>
    </w:p>
    <w:p w14:paraId="516559BA" w14:textId="5B20FCED" w:rsidR="006423F0" w:rsidRPr="00725AC5" w:rsidRDefault="006423F0" w:rsidP="008C5006">
      <w:pPr>
        <w:pStyle w:val="NoSpacing"/>
        <w:numPr>
          <w:ilvl w:val="0"/>
          <w:numId w:val="22"/>
        </w:numPr>
        <w:jc w:val="both"/>
        <w:rPr>
          <w:rFonts w:ascii="Cambria" w:hAnsi="Cambria"/>
        </w:rPr>
      </w:pPr>
      <w:r w:rsidRPr="00725AC5">
        <w:rPr>
          <w:rFonts w:ascii="Cambria" w:hAnsi="Cambria"/>
        </w:rPr>
        <w:t xml:space="preserve">Eva Maria Paraschiv – </w:t>
      </w:r>
      <w:r w:rsidR="00540DCD" w:rsidRPr="00725AC5">
        <w:rPr>
          <w:rFonts w:ascii="Cambria" w:hAnsi="Cambria"/>
        </w:rPr>
        <w:t xml:space="preserve">patru </w:t>
      </w:r>
      <w:r w:rsidRPr="00725AC5">
        <w:rPr>
          <w:rFonts w:ascii="Cambria" w:hAnsi="Cambria"/>
        </w:rPr>
        <w:t>medalii</w:t>
      </w:r>
      <w:r w:rsidR="00540DCD" w:rsidRPr="00725AC5">
        <w:rPr>
          <w:rFonts w:ascii="Cambria" w:hAnsi="Cambria"/>
        </w:rPr>
        <w:t>, toate</w:t>
      </w:r>
      <w:r w:rsidRPr="00725AC5">
        <w:rPr>
          <w:rFonts w:ascii="Cambria" w:hAnsi="Cambria"/>
        </w:rPr>
        <w:t xml:space="preserve"> de bronz la probele 100 m. fluture</w:t>
      </w:r>
      <w:r w:rsidR="00540DCD" w:rsidRPr="00725AC5">
        <w:rPr>
          <w:rFonts w:ascii="Cambria" w:hAnsi="Cambria"/>
        </w:rPr>
        <w:t xml:space="preserve"> și 50 m. liber, câte una pentru fiecare probă </w:t>
      </w:r>
      <w:r w:rsidR="008C5006" w:rsidRPr="00725AC5">
        <w:rPr>
          <w:rFonts w:ascii="Cambria" w:hAnsi="Cambria"/>
        </w:rPr>
        <w:t>și</w:t>
      </w:r>
      <w:r w:rsidR="00540DCD" w:rsidRPr="00725AC5">
        <w:rPr>
          <w:rFonts w:ascii="Cambria" w:hAnsi="Cambria"/>
        </w:rPr>
        <w:t xml:space="preserve"> categoria de vârstă seniori și tineret</w:t>
      </w:r>
      <w:r w:rsidRPr="00725AC5">
        <w:rPr>
          <w:rFonts w:ascii="Cambria" w:hAnsi="Cambria"/>
        </w:rPr>
        <w:t>;</w:t>
      </w:r>
    </w:p>
    <w:p w14:paraId="5AAD7835" w14:textId="60ED30F2" w:rsidR="008324D6" w:rsidRPr="00725AC5" w:rsidRDefault="006423F0" w:rsidP="008C5006">
      <w:pPr>
        <w:pStyle w:val="NoSpacing"/>
        <w:numPr>
          <w:ilvl w:val="0"/>
          <w:numId w:val="22"/>
        </w:numPr>
        <w:jc w:val="both"/>
        <w:rPr>
          <w:rFonts w:ascii="Cambria" w:hAnsi="Cambria"/>
        </w:rPr>
      </w:pPr>
      <w:r w:rsidRPr="00725AC5">
        <w:rPr>
          <w:rFonts w:ascii="Cambria" w:hAnsi="Cambria"/>
        </w:rPr>
        <w:lastRenderedPageBreak/>
        <w:t xml:space="preserve">Matei Trenchea -  </w:t>
      </w:r>
      <w:r w:rsidR="00540DCD" w:rsidRPr="00725AC5">
        <w:rPr>
          <w:rFonts w:ascii="Cambria" w:hAnsi="Cambria"/>
        </w:rPr>
        <w:t>două medalii, dintre una de aur la proba 50 m. liber la categoria de vârstă tineret și una de argint la aceeași probă, categoria seniori;</w:t>
      </w:r>
    </w:p>
    <w:p w14:paraId="17A1FE63" w14:textId="0B6F4527" w:rsidR="00495E54" w:rsidRDefault="00546D61" w:rsidP="008C5006">
      <w:pPr>
        <w:pStyle w:val="NoSpacing"/>
        <w:numPr>
          <w:ilvl w:val="0"/>
          <w:numId w:val="22"/>
        </w:numPr>
        <w:jc w:val="both"/>
        <w:rPr>
          <w:rFonts w:ascii="Cambria" w:hAnsi="Cambria"/>
        </w:rPr>
      </w:pPr>
      <w:r w:rsidRPr="00725AC5">
        <w:rPr>
          <w:rFonts w:ascii="Cambria" w:hAnsi="Cambria"/>
        </w:rPr>
        <w:t xml:space="preserve">Andrei Iașchiu – două medalii, dintre care una de argint la proba 1500 m. liber, categoria seniori și una de bronz la proba de 400 m. liber, </w:t>
      </w:r>
      <w:r w:rsidR="008C5006" w:rsidRPr="00725AC5">
        <w:rPr>
          <w:rFonts w:ascii="Cambria" w:hAnsi="Cambria"/>
        </w:rPr>
        <w:t xml:space="preserve">aceeași </w:t>
      </w:r>
      <w:r w:rsidRPr="00725AC5">
        <w:rPr>
          <w:rFonts w:ascii="Cambria" w:hAnsi="Cambria"/>
        </w:rPr>
        <w:t>categori</w:t>
      </w:r>
      <w:r w:rsidR="008C5006" w:rsidRPr="00725AC5">
        <w:rPr>
          <w:rFonts w:ascii="Cambria" w:hAnsi="Cambria"/>
        </w:rPr>
        <w:t>e</w:t>
      </w:r>
      <w:r w:rsidRPr="00725AC5">
        <w:rPr>
          <w:rFonts w:ascii="Cambria" w:hAnsi="Cambria"/>
        </w:rPr>
        <w:t xml:space="preserve"> </w:t>
      </w:r>
      <w:r w:rsidR="008C5006" w:rsidRPr="00725AC5">
        <w:rPr>
          <w:rFonts w:ascii="Cambria" w:hAnsi="Cambria"/>
        </w:rPr>
        <w:t>de vârstă</w:t>
      </w:r>
      <w:r w:rsidRPr="00725AC5">
        <w:rPr>
          <w:rFonts w:ascii="Cambria" w:hAnsi="Cambria"/>
        </w:rPr>
        <w:t>;</w:t>
      </w:r>
    </w:p>
    <w:p w14:paraId="0E8DC742" w14:textId="77777777" w:rsidR="009E7732" w:rsidRPr="00725AC5" w:rsidRDefault="009E7732" w:rsidP="009E7732">
      <w:pPr>
        <w:pStyle w:val="NoSpacing"/>
        <w:numPr>
          <w:ilvl w:val="0"/>
          <w:numId w:val="22"/>
        </w:numPr>
        <w:jc w:val="both"/>
        <w:rPr>
          <w:rFonts w:ascii="Cambria" w:hAnsi="Cambria"/>
        </w:rPr>
      </w:pPr>
      <w:r w:rsidRPr="00725AC5">
        <w:rPr>
          <w:rFonts w:ascii="Cambria" w:hAnsi="Cambria"/>
        </w:rPr>
        <w:t>Maria Popa – două medalii de bronz la proba de 100 m. mixt, categoriile seniori și tineret;</w:t>
      </w:r>
    </w:p>
    <w:p w14:paraId="7854C892" w14:textId="0DDC114B" w:rsidR="00546D61" w:rsidRPr="00725AC5" w:rsidRDefault="00546D61" w:rsidP="001C4A19">
      <w:pPr>
        <w:pStyle w:val="NoSpacing"/>
        <w:numPr>
          <w:ilvl w:val="0"/>
          <w:numId w:val="22"/>
        </w:numPr>
        <w:jc w:val="both"/>
        <w:rPr>
          <w:rFonts w:ascii="Cambria" w:hAnsi="Cambria"/>
        </w:rPr>
      </w:pPr>
      <w:r w:rsidRPr="00725AC5">
        <w:rPr>
          <w:rFonts w:ascii="Cambria" w:hAnsi="Cambria"/>
        </w:rPr>
        <w:t xml:space="preserve">David Stoica – o medalie de bronz la proba 100 m. spate, categoria tineret; </w:t>
      </w:r>
    </w:p>
    <w:p w14:paraId="3062E145" w14:textId="52B58EF7" w:rsidR="009E7732" w:rsidRDefault="00546D61" w:rsidP="009E7732">
      <w:pPr>
        <w:pStyle w:val="NoSpacing"/>
        <w:numPr>
          <w:ilvl w:val="0"/>
          <w:numId w:val="22"/>
        </w:numPr>
        <w:jc w:val="both"/>
        <w:rPr>
          <w:rFonts w:ascii="Cambria" w:hAnsi="Cambria"/>
        </w:rPr>
      </w:pPr>
      <w:r w:rsidRPr="00725AC5">
        <w:rPr>
          <w:rFonts w:ascii="Cambria" w:hAnsi="Cambria"/>
        </w:rPr>
        <w:t>Alexandru Găman – o medalie de bronz la proba 50 m. liber, categoria tineret</w:t>
      </w:r>
      <w:r w:rsidR="009E7732">
        <w:rPr>
          <w:rFonts w:ascii="Cambria" w:hAnsi="Cambria"/>
        </w:rPr>
        <w:t>.</w:t>
      </w:r>
    </w:p>
    <w:p w14:paraId="515EE377" w14:textId="77777777" w:rsidR="009E7732" w:rsidRDefault="009E7732" w:rsidP="009E7732">
      <w:pPr>
        <w:pStyle w:val="NoSpacing"/>
        <w:jc w:val="both"/>
        <w:rPr>
          <w:rFonts w:ascii="Cambria" w:hAnsi="Cambria"/>
        </w:rPr>
      </w:pPr>
    </w:p>
    <w:p w14:paraId="54377054" w14:textId="13A671FD" w:rsidR="009E7732" w:rsidRDefault="009E7732" w:rsidP="006F46BC">
      <w:pPr>
        <w:pStyle w:val="NoSpacing"/>
        <w:ind w:left="360" w:firstLine="360"/>
        <w:jc w:val="both"/>
        <w:rPr>
          <w:rFonts w:ascii="Cambria" w:hAnsi="Cambria"/>
        </w:rPr>
      </w:pPr>
      <w:r>
        <w:rPr>
          <w:rFonts w:ascii="Cambria" w:hAnsi="Cambria"/>
        </w:rPr>
        <w:t>Acestor rezultate individuale se adaugă cele obținute de următoarele ștafete:</w:t>
      </w:r>
    </w:p>
    <w:p w14:paraId="56491F13" w14:textId="77777777" w:rsidR="009E7732" w:rsidRPr="009E7732" w:rsidRDefault="009E7732" w:rsidP="009E7732">
      <w:pPr>
        <w:pStyle w:val="NoSpacing"/>
        <w:jc w:val="both"/>
        <w:rPr>
          <w:rFonts w:ascii="Cambria" w:hAnsi="Cambria"/>
        </w:rPr>
      </w:pPr>
    </w:p>
    <w:p w14:paraId="253D8244" w14:textId="58221EBE" w:rsidR="001345DC" w:rsidRPr="00725AC5" w:rsidRDefault="00182B69" w:rsidP="001C4A19">
      <w:pPr>
        <w:pStyle w:val="NoSpacing"/>
        <w:numPr>
          <w:ilvl w:val="0"/>
          <w:numId w:val="22"/>
        </w:numPr>
        <w:jc w:val="both"/>
        <w:rPr>
          <w:rFonts w:ascii="Cambria" w:hAnsi="Cambria"/>
        </w:rPr>
      </w:pPr>
      <w:r w:rsidRPr="00725AC5">
        <w:rPr>
          <w:rFonts w:ascii="Cambria" w:hAnsi="Cambria"/>
        </w:rPr>
        <w:t>Iordache, Andrieș, Stoica</w:t>
      </w:r>
      <w:r w:rsidR="00847CCB">
        <w:rPr>
          <w:rFonts w:ascii="Cambria" w:hAnsi="Cambria"/>
        </w:rPr>
        <w:t>,</w:t>
      </w:r>
      <w:r w:rsidRPr="00725AC5">
        <w:rPr>
          <w:rFonts w:ascii="Cambria" w:hAnsi="Cambria"/>
        </w:rPr>
        <w:t xml:space="preserve"> Trenchea – două medalii</w:t>
      </w:r>
      <w:r w:rsidR="001C4A19" w:rsidRPr="00725AC5">
        <w:rPr>
          <w:rFonts w:ascii="Cambria" w:hAnsi="Cambria"/>
        </w:rPr>
        <w:t>,</w:t>
      </w:r>
      <w:r w:rsidRPr="00725AC5">
        <w:rPr>
          <w:rFonts w:ascii="Cambria" w:hAnsi="Cambria"/>
        </w:rPr>
        <w:t xml:space="preserve"> una de aur și una de bronz la proba 4x50 m. mixt masculin, categoriile seniori</w:t>
      </w:r>
      <w:r w:rsidR="00725AC5" w:rsidRPr="00725AC5">
        <w:rPr>
          <w:rFonts w:ascii="Cambria" w:hAnsi="Cambria"/>
        </w:rPr>
        <w:t>, respectiv</w:t>
      </w:r>
      <w:r w:rsidRPr="00725AC5">
        <w:rPr>
          <w:rFonts w:ascii="Cambria" w:hAnsi="Cambria"/>
        </w:rPr>
        <w:t xml:space="preserve"> tineret;</w:t>
      </w:r>
    </w:p>
    <w:p w14:paraId="205D0A04" w14:textId="42729D2A" w:rsidR="00182B69" w:rsidRPr="00725AC5" w:rsidRDefault="00182B69" w:rsidP="001C4A19">
      <w:pPr>
        <w:pStyle w:val="NoSpacing"/>
        <w:numPr>
          <w:ilvl w:val="0"/>
          <w:numId w:val="22"/>
        </w:numPr>
        <w:jc w:val="both"/>
        <w:rPr>
          <w:rFonts w:ascii="Cambria" w:hAnsi="Cambria"/>
        </w:rPr>
      </w:pPr>
      <w:r w:rsidRPr="00725AC5">
        <w:rPr>
          <w:rFonts w:ascii="Cambria" w:hAnsi="Cambria"/>
        </w:rPr>
        <w:t>Prisecariu, Lospa, Paraschiv, Popa – dou</w:t>
      </w:r>
      <w:r w:rsidR="001C4A19" w:rsidRPr="00725AC5">
        <w:rPr>
          <w:rFonts w:ascii="Cambria" w:hAnsi="Cambria"/>
        </w:rPr>
        <w:t>ă</w:t>
      </w:r>
      <w:r w:rsidRPr="00725AC5">
        <w:rPr>
          <w:rFonts w:ascii="Cambria" w:hAnsi="Cambria"/>
        </w:rPr>
        <w:t xml:space="preserve"> medalii</w:t>
      </w:r>
      <w:r w:rsidR="001C4A19" w:rsidRPr="00725AC5">
        <w:rPr>
          <w:rFonts w:ascii="Cambria" w:hAnsi="Cambria"/>
        </w:rPr>
        <w:t xml:space="preserve">, </w:t>
      </w:r>
      <w:r w:rsidRPr="00725AC5">
        <w:rPr>
          <w:rFonts w:ascii="Cambria" w:hAnsi="Cambria"/>
        </w:rPr>
        <w:t xml:space="preserve">una de aur și una de argint la proba 4x50 m. </w:t>
      </w:r>
      <w:r w:rsidR="001C4A19" w:rsidRPr="00725AC5">
        <w:rPr>
          <w:rFonts w:ascii="Cambria" w:hAnsi="Cambria"/>
        </w:rPr>
        <w:t xml:space="preserve">mixt </w:t>
      </w:r>
      <w:r w:rsidRPr="00725AC5">
        <w:rPr>
          <w:rFonts w:ascii="Cambria" w:hAnsi="Cambria"/>
        </w:rPr>
        <w:t>feminin, categoriile seniori</w:t>
      </w:r>
      <w:r w:rsidR="00725AC5" w:rsidRPr="00725AC5">
        <w:rPr>
          <w:rFonts w:ascii="Cambria" w:hAnsi="Cambria"/>
        </w:rPr>
        <w:t>, respectiv</w:t>
      </w:r>
      <w:r w:rsidRPr="00725AC5">
        <w:rPr>
          <w:rFonts w:ascii="Cambria" w:hAnsi="Cambria"/>
        </w:rPr>
        <w:t xml:space="preserve"> tineret;</w:t>
      </w:r>
    </w:p>
    <w:p w14:paraId="057450EB" w14:textId="7D686816" w:rsidR="00182B69" w:rsidRPr="00725AC5" w:rsidRDefault="00182B69" w:rsidP="001C4A19">
      <w:pPr>
        <w:pStyle w:val="NoSpacing"/>
        <w:numPr>
          <w:ilvl w:val="0"/>
          <w:numId w:val="22"/>
        </w:numPr>
        <w:jc w:val="both"/>
        <w:rPr>
          <w:rFonts w:ascii="Cambria" w:hAnsi="Cambria"/>
        </w:rPr>
      </w:pPr>
      <w:r w:rsidRPr="00725AC5">
        <w:rPr>
          <w:rFonts w:ascii="Cambria" w:hAnsi="Cambria"/>
        </w:rPr>
        <w:t>Silișteanu, Tenciu, Vereș, Ionescu – trei medalii</w:t>
      </w:r>
      <w:r w:rsidR="001C4A19" w:rsidRPr="00725AC5">
        <w:rPr>
          <w:rFonts w:ascii="Cambria" w:hAnsi="Cambria"/>
        </w:rPr>
        <w:t xml:space="preserve">, </w:t>
      </w:r>
      <w:r w:rsidRPr="00725AC5">
        <w:rPr>
          <w:rFonts w:ascii="Cambria" w:hAnsi="Cambria"/>
        </w:rPr>
        <w:t xml:space="preserve">una de aur, una de argint și una de bronz la proba </w:t>
      </w:r>
      <w:r w:rsidR="008F00E7" w:rsidRPr="00725AC5">
        <w:rPr>
          <w:rFonts w:ascii="Cambria" w:hAnsi="Cambria"/>
        </w:rPr>
        <w:t>4x50 m. mixt feminin, categoriile tineret</w:t>
      </w:r>
      <w:r w:rsidR="001C4A19" w:rsidRPr="00725AC5">
        <w:rPr>
          <w:rFonts w:ascii="Cambria" w:hAnsi="Cambria"/>
        </w:rPr>
        <w:t>,</w:t>
      </w:r>
      <w:r w:rsidR="008F00E7" w:rsidRPr="00725AC5">
        <w:rPr>
          <w:rFonts w:ascii="Cambria" w:hAnsi="Cambria"/>
        </w:rPr>
        <w:t xml:space="preserve"> seniori</w:t>
      </w:r>
      <w:r w:rsidR="001C4A19" w:rsidRPr="00725AC5">
        <w:rPr>
          <w:rFonts w:ascii="Cambria" w:hAnsi="Cambria"/>
        </w:rPr>
        <w:t>, respectiv juniori 1</w:t>
      </w:r>
      <w:r w:rsidR="008F00E7" w:rsidRPr="00725AC5">
        <w:rPr>
          <w:rFonts w:ascii="Cambria" w:hAnsi="Cambria"/>
        </w:rPr>
        <w:t>;</w:t>
      </w:r>
    </w:p>
    <w:p w14:paraId="6C35B67F" w14:textId="6DCD7007" w:rsidR="008F00E7" w:rsidRPr="00725AC5" w:rsidRDefault="008F00E7" w:rsidP="001C4A19">
      <w:pPr>
        <w:pStyle w:val="NoSpacing"/>
        <w:numPr>
          <w:ilvl w:val="0"/>
          <w:numId w:val="22"/>
        </w:numPr>
        <w:jc w:val="both"/>
        <w:rPr>
          <w:rFonts w:ascii="Cambria" w:hAnsi="Cambria"/>
        </w:rPr>
      </w:pPr>
      <w:r w:rsidRPr="00725AC5">
        <w:rPr>
          <w:rFonts w:ascii="Cambria" w:hAnsi="Cambria"/>
        </w:rPr>
        <w:t>Iordache, Tenciu, Silișteanu, Trenchea – două medalii de aur la proba 4x50 mixt combinat, categoriile seniori</w:t>
      </w:r>
      <w:r w:rsidR="001C4A19" w:rsidRPr="00725AC5">
        <w:rPr>
          <w:rFonts w:ascii="Cambria" w:hAnsi="Cambria"/>
        </w:rPr>
        <w:t xml:space="preserve">, respectiv </w:t>
      </w:r>
      <w:r w:rsidRPr="00725AC5">
        <w:rPr>
          <w:rFonts w:ascii="Cambria" w:hAnsi="Cambria"/>
        </w:rPr>
        <w:t>tineret;</w:t>
      </w:r>
    </w:p>
    <w:p w14:paraId="4AA82044" w14:textId="279B8D71" w:rsidR="008F00E7" w:rsidRPr="00725AC5" w:rsidRDefault="008F00E7" w:rsidP="001C4A19">
      <w:pPr>
        <w:pStyle w:val="NoSpacing"/>
        <w:numPr>
          <w:ilvl w:val="0"/>
          <w:numId w:val="22"/>
        </w:numPr>
        <w:jc w:val="both"/>
        <w:rPr>
          <w:rFonts w:ascii="Cambria" w:hAnsi="Cambria"/>
        </w:rPr>
      </w:pPr>
      <w:r w:rsidRPr="00725AC5">
        <w:rPr>
          <w:rFonts w:ascii="Cambria" w:hAnsi="Cambria"/>
        </w:rPr>
        <w:t>Trenchea, Găman, Stoica, Silvestru – două  medalii</w:t>
      </w:r>
      <w:r w:rsidR="001C4A19" w:rsidRPr="00725AC5">
        <w:rPr>
          <w:rFonts w:ascii="Cambria" w:hAnsi="Cambria"/>
        </w:rPr>
        <w:t>,</w:t>
      </w:r>
      <w:r w:rsidRPr="00725AC5">
        <w:rPr>
          <w:rFonts w:ascii="Cambria" w:hAnsi="Cambria"/>
        </w:rPr>
        <w:t xml:space="preserve"> una de aur și una de bronz la proba 4.x50 m. liber masculin, categoriile tineret, respectiv seniori;</w:t>
      </w:r>
    </w:p>
    <w:p w14:paraId="74F0202C" w14:textId="2D543648" w:rsidR="008F00E7" w:rsidRPr="00725AC5" w:rsidRDefault="008F00E7" w:rsidP="00725AC5">
      <w:pPr>
        <w:pStyle w:val="NoSpacing"/>
        <w:numPr>
          <w:ilvl w:val="0"/>
          <w:numId w:val="22"/>
        </w:numPr>
        <w:jc w:val="both"/>
        <w:rPr>
          <w:rFonts w:ascii="Cambria" w:hAnsi="Cambria"/>
        </w:rPr>
      </w:pPr>
      <w:r w:rsidRPr="00725AC5">
        <w:rPr>
          <w:rFonts w:ascii="Cambria" w:hAnsi="Cambria"/>
        </w:rPr>
        <w:t>Paraschiv, Ionescu, Lospa, Popa – două medalii de argint, ambele la proba 4x50 m. liber fete, categoriile seniori</w:t>
      </w:r>
      <w:r w:rsidR="00725AC5" w:rsidRPr="00725AC5">
        <w:rPr>
          <w:rFonts w:ascii="Cambria" w:hAnsi="Cambria"/>
        </w:rPr>
        <w:t xml:space="preserve">, respectiv </w:t>
      </w:r>
      <w:r w:rsidRPr="00725AC5">
        <w:rPr>
          <w:rFonts w:ascii="Cambria" w:hAnsi="Cambria"/>
        </w:rPr>
        <w:t>tineret;</w:t>
      </w:r>
    </w:p>
    <w:p w14:paraId="2F85BF44" w14:textId="4350A671" w:rsidR="008F00E7" w:rsidRPr="00725AC5" w:rsidRDefault="008F00E7" w:rsidP="00725AC5">
      <w:pPr>
        <w:pStyle w:val="NoSpacing"/>
        <w:numPr>
          <w:ilvl w:val="0"/>
          <w:numId w:val="22"/>
        </w:numPr>
        <w:jc w:val="both"/>
        <w:rPr>
          <w:rFonts w:ascii="Cambria" w:hAnsi="Cambria"/>
        </w:rPr>
      </w:pPr>
      <w:r w:rsidRPr="00725AC5">
        <w:rPr>
          <w:rFonts w:ascii="Cambria" w:hAnsi="Cambria"/>
        </w:rPr>
        <w:t>Andrieș, Trenchea, Prisecariu, Silișteanu – două medalii de aur, ambele la proba 4x50 m liber combinat, categoriile seniori</w:t>
      </w:r>
      <w:r w:rsidR="00725AC5" w:rsidRPr="00725AC5">
        <w:rPr>
          <w:rFonts w:ascii="Cambria" w:hAnsi="Cambria"/>
        </w:rPr>
        <w:t xml:space="preserve">, respectiv </w:t>
      </w:r>
      <w:r w:rsidRPr="00725AC5">
        <w:rPr>
          <w:rFonts w:ascii="Cambria" w:hAnsi="Cambria"/>
        </w:rPr>
        <w:t>tineret.</w:t>
      </w:r>
    </w:p>
    <w:p w14:paraId="7B0072C4" w14:textId="77777777" w:rsidR="00182B69" w:rsidRPr="00725AC5" w:rsidRDefault="00182B69" w:rsidP="008F00E7">
      <w:pPr>
        <w:pStyle w:val="NoSpacing"/>
        <w:jc w:val="both"/>
        <w:rPr>
          <w:rFonts w:ascii="Cambria" w:hAnsi="Cambria"/>
        </w:rPr>
      </w:pPr>
    </w:p>
    <w:p w14:paraId="285A34D7" w14:textId="062C2BBC" w:rsidR="00725AC5" w:rsidRPr="00725AC5" w:rsidRDefault="00725AC5" w:rsidP="006F46BC">
      <w:pPr>
        <w:pStyle w:val="NoSpacing"/>
        <w:ind w:firstLine="720"/>
        <w:jc w:val="both"/>
        <w:rPr>
          <w:rFonts w:ascii="Cambria" w:hAnsi="Cambria"/>
        </w:rPr>
      </w:pPr>
      <w:r w:rsidRPr="00725AC5">
        <w:rPr>
          <w:rFonts w:ascii="Cambria" w:hAnsi="Cambria"/>
        </w:rPr>
        <w:t xml:space="preserve">Dintre sportivii medaliați, </w:t>
      </w:r>
      <w:r w:rsidR="00637753">
        <w:rPr>
          <w:rFonts w:ascii="Cambria" w:hAnsi="Cambria"/>
        </w:rPr>
        <w:t>patru</w:t>
      </w:r>
      <w:r w:rsidRPr="00725AC5">
        <w:rPr>
          <w:rFonts w:ascii="Cambria" w:hAnsi="Cambria"/>
        </w:rPr>
        <w:t xml:space="preserve"> au stabilit recorduri naționale:</w:t>
      </w:r>
    </w:p>
    <w:p w14:paraId="370E24B6" w14:textId="77777777" w:rsidR="00725AC5" w:rsidRPr="00725AC5" w:rsidRDefault="00725AC5" w:rsidP="00725AC5">
      <w:pPr>
        <w:pStyle w:val="NoSpacing"/>
        <w:ind w:firstLine="360"/>
        <w:jc w:val="both"/>
        <w:rPr>
          <w:rFonts w:ascii="Cambria" w:hAnsi="Cambria"/>
        </w:rPr>
      </w:pPr>
    </w:p>
    <w:p w14:paraId="750A044B" w14:textId="21E6E33D" w:rsidR="00725AC5" w:rsidRDefault="00725AC5" w:rsidP="006F46BC">
      <w:pPr>
        <w:pStyle w:val="NoSpacing"/>
        <w:numPr>
          <w:ilvl w:val="0"/>
          <w:numId w:val="23"/>
        </w:numPr>
        <w:jc w:val="both"/>
        <w:rPr>
          <w:rFonts w:ascii="Cambria" w:hAnsi="Cambria"/>
        </w:rPr>
      </w:pPr>
      <w:r w:rsidRPr="00725AC5">
        <w:rPr>
          <w:rFonts w:ascii="Cambria" w:hAnsi="Cambria"/>
        </w:rPr>
        <w:t>Eric Andrieș</w:t>
      </w:r>
      <w:r>
        <w:rPr>
          <w:rFonts w:ascii="Cambria" w:hAnsi="Cambria"/>
        </w:rPr>
        <w:t>, categoria 18 ani</w:t>
      </w:r>
      <w:r w:rsidRPr="00725AC5">
        <w:rPr>
          <w:rFonts w:ascii="Cambria" w:hAnsi="Cambria"/>
        </w:rPr>
        <w:t xml:space="preserve"> – 400 m. liber cu timpul 3:42:96, mai bun decât cel al lui David Popovici, 3:43:00</w:t>
      </w:r>
      <w:r>
        <w:rPr>
          <w:rFonts w:ascii="Cambria" w:hAnsi="Cambria"/>
        </w:rPr>
        <w:t>;</w:t>
      </w:r>
    </w:p>
    <w:p w14:paraId="6988D25E" w14:textId="77777777" w:rsidR="00725AC5" w:rsidRDefault="00725AC5" w:rsidP="006F46BC">
      <w:pPr>
        <w:pStyle w:val="NoSpacing"/>
        <w:numPr>
          <w:ilvl w:val="0"/>
          <w:numId w:val="23"/>
        </w:numPr>
        <w:jc w:val="both"/>
        <w:rPr>
          <w:rFonts w:ascii="Cambria" w:hAnsi="Cambria"/>
        </w:rPr>
      </w:pPr>
      <w:r>
        <w:rPr>
          <w:rFonts w:ascii="Cambria" w:hAnsi="Cambria"/>
        </w:rPr>
        <w:t>Matei Silvestru, categoria 16 ani – 100 m. liber cu timpul 49:14, mai bun decât al aceluiași David Popovici, 49:15;</w:t>
      </w:r>
    </w:p>
    <w:p w14:paraId="7F71105E" w14:textId="4BF42296" w:rsidR="009E7732" w:rsidRDefault="00725AC5" w:rsidP="006F46BC">
      <w:pPr>
        <w:pStyle w:val="NoSpacing"/>
        <w:numPr>
          <w:ilvl w:val="0"/>
          <w:numId w:val="23"/>
        </w:numPr>
        <w:jc w:val="both"/>
        <w:rPr>
          <w:rFonts w:ascii="Cambria" w:hAnsi="Cambria"/>
        </w:rPr>
      </w:pPr>
      <w:r>
        <w:rPr>
          <w:rFonts w:ascii="Cambria" w:hAnsi="Cambria"/>
        </w:rPr>
        <w:t>Tudor Iordache, categoria 18 ani – 200 m. spate cu timpul</w:t>
      </w:r>
      <w:r w:rsidR="009E7732">
        <w:rPr>
          <w:rFonts w:ascii="Cambria" w:hAnsi="Cambria"/>
        </w:rPr>
        <w:t xml:space="preserve"> </w:t>
      </w:r>
      <w:r w:rsidR="00A33FA0">
        <w:rPr>
          <w:rFonts w:ascii="Cambria" w:hAnsi="Cambria"/>
        </w:rPr>
        <w:t>1:52:42</w:t>
      </w:r>
      <w:r w:rsidR="009E7732">
        <w:rPr>
          <w:rFonts w:ascii="Cambria" w:hAnsi="Cambria"/>
        </w:rPr>
        <w:t>;</w:t>
      </w:r>
    </w:p>
    <w:p w14:paraId="59BCCFBB" w14:textId="51F22649" w:rsidR="009E7732" w:rsidRDefault="009E7732" w:rsidP="006F46BC">
      <w:pPr>
        <w:pStyle w:val="NoSpacing"/>
        <w:numPr>
          <w:ilvl w:val="0"/>
          <w:numId w:val="23"/>
        </w:numPr>
        <w:jc w:val="both"/>
        <w:rPr>
          <w:rFonts w:ascii="Cambria" w:hAnsi="Cambria"/>
        </w:rPr>
      </w:pPr>
      <w:r>
        <w:rPr>
          <w:rFonts w:ascii="Cambria" w:hAnsi="Cambria"/>
        </w:rPr>
        <w:t xml:space="preserve">Tudor Iordache, categoria 16 ani – 100 m. spate cu timpul </w:t>
      </w:r>
      <w:r w:rsidR="00A33FA0">
        <w:rPr>
          <w:rFonts w:ascii="Cambria" w:hAnsi="Cambria"/>
        </w:rPr>
        <w:t>51:93</w:t>
      </w:r>
      <w:r>
        <w:rPr>
          <w:rFonts w:ascii="Cambria" w:hAnsi="Cambria"/>
        </w:rPr>
        <w:t>;</w:t>
      </w:r>
    </w:p>
    <w:p w14:paraId="362F89F1" w14:textId="4754FC0E" w:rsidR="009E7732" w:rsidRDefault="009E7732" w:rsidP="006F46BC">
      <w:pPr>
        <w:pStyle w:val="NoSpacing"/>
        <w:numPr>
          <w:ilvl w:val="0"/>
          <w:numId w:val="23"/>
        </w:numPr>
        <w:jc w:val="both"/>
        <w:rPr>
          <w:rFonts w:ascii="Cambria" w:hAnsi="Cambria"/>
        </w:rPr>
      </w:pPr>
      <w:r>
        <w:rPr>
          <w:rFonts w:ascii="Cambria" w:hAnsi="Cambria"/>
        </w:rPr>
        <w:t>Daria Silișteanu, categoria 16 ani + - 50 m. spate cu timpul</w:t>
      </w:r>
      <w:r w:rsidR="00A33FA0">
        <w:rPr>
          <w:rFonts w:ascii="Cambria" w:hAnsi="Cambria"/>
        </w:rPr>
        <w:t xml:space="preserve"> 26:77;</w:t>
      </w:r>
    </w:p>
    <w:p w14:paraId="111D260A" w14:textId="55ADE375" w:rsidR="009E7732" w:rsidRDefault="009E7732" w:rsidP="006F46BC">
      <w:pPr>
        <w:pStyle w:val="NoSpacing"/>
        <w:numPr>
          <w:ilvl w:val="0"/>
          <w:numId w:val="23"/>
        </w:numPr>
        <w:jc w:val="both"/>
        <w:rPr>
          <w:rFonts w:ascii="Cambria" w:hAnsi="Cambria"/>
        </w:rPr>
      </w:pPr>
      <w:r>
        <w:rPr>
          <w:rFonts w:ascii="Cambria" w:hAnsi="Cambria"/>
        </w:rPr>
        <w:t>Daria Silișteanu, categoria 16 ani + - 100 m. spate cu timpul</w:t>
      </w:r>
      <w:r w:rsidR="00A33FA0">
        <w:rPr>
          <w:rFonts w:ascii="Cambria" w:hAnsi="Cambria"/>
        </w:rPr>
        <w:t xml:space="preserve"> 57:84;</w:t>
      </w:r>
    </w:p>
    <w:p w14:paraId="0229185E" w14:textId="335B0353" w:rsidR="009E7732" w:rsidRDefault="009E7732" w:rsidP="006F46BC">
      <w:pPr>
        <w:pStyle w:val="NoSpacing"/>
        <w:numPr>
          <w:ilvl w:val="0"/>
          <w:numId w:val="23"/>
        </w:numPr>
        <w:jc w:val="both"/>
        <w:rPr>
          <w:rFonts w:ascii="Cambria" w:hAnsi="Cambria"/>
        </w:rPr>
      </w:pPr>
      <w:r>
        <w:rPr>
          <w:rFonts w:ascii="Cambria" w:hAnsi="Cambria"/>
        </w:rPr>
        <w:t>Daria Silișteanu, categoria 16 ani – 100 m. mixt cu timpul</w:t>
      </w:r>
      <w:r w:rsidR="00A33FA0">
        <w:rPr>
          <w:rFonts w:ascii="Cambria" w:hAnsi="Cambria"/>
        </w:rPr>
        <w:t xml:space="preserve"> 1:02:11.</w:t>
      </w:r>
    </w:p>
    <w:p w14:paraId="0FA64EB6" w14:textId="77777777" w:rsidR="00637753" w:rsidRDefault="00637753" w:rsidP="009E7732">
      <w:pPr>
        <w:pStyle w:val="NoSpacing"/>
        <w:ind w:firstLine="360"/>
        <w:jc w:val="both"/>
        <w:rPr>
          <w:rFonts w:ascii="Cambria" w:hAnsi="Cambria"/>
        </w:rPr>
      </w:pPr>
    </w:p>
    <w:p w14:paraId="2C7D383C" w14:textId="6B74B9D0" w:rsidR="00637753" w:rsidRDefault="00637753" w:rsidP="009E7732">
      <w:pPr>
        <w:pStyle w:val="NoSpacing"/>
        <w:ind w:firstLine="360"/>
        <w:jc w:val="both"/>
        <w:rPr>
          <w:rFonts w:ascii="Cambria" w:hAnsi="Cambria"/>
        </w:rPr>
      </w:pPr>
      <w:r>
        <w:rPr>
          <w:rFonts w:ascii="Cambria" w:hAnsi="Cambria"/>
        </w:rPr>
        <w:t xml:space="preserve">De asemenea, </w:t>
      </w:r>
      <w:r w:rsidR="0019508D">
        <w:rPr>
          <w:rFonts w:ascii="Cambria" w:hAnsi="Cambria"/>
        </w:rPr>
        <w:t xml:space="preserve">Patrick Dinu, </w:t>
      </w:r>
      <w:r>
        <w:rPr>
          <w:rFonts w:ascii="Cambria" w:hAnsi="Cambria"/>
        </w:rPr>
        <w:t>Eric Andrieș, Tudor Iordache</w:t>
      </w:r>
      <w:r w:rsidR="006F46BC">
        <w:rPr>
          <w:rFonts w:ascii="Cambria" w:hAnsi="Cambria"/>
        </w:rPr>
        <w:t xml:space="preserve"> și </w:t>
      </w:r>
      <w:r>
        <w:rPr>
          <w:rFonts w:ascii="Cambria" w:hAnsi="Cambria"/>
        </w:rPr>
        <w:t>Daria Silișteanu</w:t>
      </w:r>
      <w:r w:rsidR="0019508D">
        <w:rPr>
          <w:rFonts w:ascii="Cambria" w:hAnsi="Cambria"/>
        </w:rPr>
        <w:t xml:space="preserve"> </w:t>
      </w:r>
      <w:r>
        <w:rPr>
          <w:rFonts w:ascii="Cambria" w:hAnsi="Cambria"/>
        </w:rPr>
        <w:t>s-au calificat la Campionatul European de înot în bazin scurt, programat a se desfășura în perioada 2-7 decembrie, în Polonia.</w:t>
      </w:r>
    </w:p>
    <w:p w14:paraId="2B25BEBD" w14:textId="77777777" w:rsidR="00637753" w:rsidRDefault="00637753" w:rsidP="009E7732">
      <w:pPr>
        <w:pStyle w:val="NoSpacing"/>
        <w:ind w:firstLine="360"/>
        <w:jc w:val="both"/>
        <w:rPr>
          <w:rFonts w:ascii="Cambria" w:hAnsi="Cambria"/>
        </w:rPr>
      </w:pPr>
    </w:p>
    <w:p w14:paraId="4E3E5B49" w14:textId="4BE981AA" w:rsidR="00156D13" w:rsidRPr="00725AC5" w:rsidRDefault="0024253D" w:rsidP="008F00E7">
      <w:pPr>
        <w:pStyle w:val="NoSpacing"/>
        <w:jc w:val="both"/>
        <w:rPr>
          <w:rFonts w:ascii="Book Antiqua" w:hAnsi="Book Antiqua"/>
          <w:b/>
          <w:bCs/>
          <w:i/>
          <w:iCs/>
        </w:rPr>
      </w:pPr>
      <w:r w:rsidRPr="00725AC5">
        <w:rPr>
          <w:rFonts w:ascii="Book Antiqua" w:hAnsi="Book Antiqua"/>
          <w:b/>
          <w:bCs/>
          <w:i/>
          <w:iCs/>
        </w:rPr>
        <w:t>Comunicare CSM Constan</w:t>
      </w:r>
      <w:r w:rsidRPr="00725AC5">
        <w:rPr>
          <w:rFonts w:ascii="Cambria" w:hAnsi="Cambria" w:cs="Cambria"/>
          <w:b/>
          <w:bCs/>
          <w:i/>
          <w:iCs/>
        </w:rPr>
        <w:t>ț</w:t>
      </w:r>
      <w:r w:rsidRPr="00725AC5">
        <w:rPr>
          <w:rFonts w:ascii="Book Antiqua" w:hAnsi="Book Antiqua"/>
          <w:b/>
          <w:bCs/>
          <w:i/>
          <w:iCs/>
        </w:rPr>
        <w:t>a</w:t>
      </w:r>
    </w:p>
    <w:sectPr w:rsidR="00156D13" w:rsidRPr="00725AC5" w:rsidSect="002F5332">
      <w:headerReference w:type="even" r:id="rId7"/>
      <w:headerReference w:type="default" r:id="rId8"/>
      <w:footerReference w:type="even" r:id="rId9"/>
      <w:footerReference w:type="default" r:id="rId10"/>
      <w:headerReference w:type="first" r:id="rId11"/>
      <w:footerReference w:type="first" r:id="rId12"/>
      <w:pgSz w:w="11906" w:h="16838"/>
      <w:pgMar w:top="2552" w:right="2276" w:bottom="1618" w:left="1620" w:header="70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2328" w14:textId="77777777" w:rsidR="00CB1483" w:rsidRDefault="00CB1483" w:rsidP="002F5332">
      <w:pPr>
        <w:spacing w:after="0" w:line="240" w:lineRule="auto"/>
      </w:pPr>
      <w:r>
        <w:separator/>
      </w:r>
    </w:p>
  </w:endnote>
  <w:endnote w:type="continuationSeparator" w:id="0">
    <w:p w14:paraId="228883C6" w14:textId="77777777" w:rsidR="00CB1483" w:rsidRDefault="00CB1483" w:rsidP="002F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4A2A" w14:textId="77777777" w:rsidR="00FB307C" w:rsidRDefault="00FB3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43F" w14:textId="77777777" w:rsidR="007E649B" w:rsidRPr="0004649E" w:rsidRDefault="00000000" w:rsidP="0004649E">
    <w:pPr>
      <w:pStyle w:val="Footer"/>
      <w:spacing w:line="180" w:lineRule="exact"/>
      <w:rPr>
        <w:rFonts w:ascii="Poppins" w:hAnsi="Poppins" w:cs="Poppins"/>
        <w:b/>
        <w:bCs/>
        <w:color w:val="C6AA55"/>
        <w:sz w:val="14"/>
        <w:szCs w:val="14"/>
      </w:rPr>
    </w:pPr>
    <w:r>
      <w:rPr>
        <w:noProof/>
      </w:rPr>
      <mc:AlternateContent>
        <mc:Choice Requires="wps">
          <w:drawing>
            <wp:anchor distT="45720" distB="45720" distL="114300" distR="114300" simplePos="0" relativeHeight="251663360" behindDoc="1" locked="0" layoutInCell="1" allowOverlap="1" wp14:anchorId="74BB09F5" wp14:editId="4679F3E4">
              <wp:simplePos x="0" y="0"/>
              <wp:positionH relativeFrom="column">
                <wp:posOffset>3657600</wp:posOffset>
              </wp:positionH>
              <wp:positionV relativeFrom="paragraph">
                <wp:posOffset>-446405</wp:posOffset>
              </wp:positionV>
              <wp:extent cx="2316480" cy="662940"/>
              <wp:effectExtent l="0" t="0" r="0" b="0"/>
              <wp:wrapNone/>
              <wp:docPr id="276862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662940"/>
                      </a:xfrm>
                      <a:prstGeom prst="rect">
                        <a:avLst/>
                      </a:prstGeom>
                      <a:noFill/>
                      <a:ln w="9525">
                        <a:noFill/>
                        <a:miter lim="800000"/>
                        <a:headEnd/>
                        <a:tailEnd/>
                      </a:ln>
                    </wps:spPr>
                    <wps:txbx>
                      <w:txbxContent>
                        <w:p w14:paraId="21EB5A06" w14:textId="77777777" w:rsidR="007E649B" w:rsidRPr="0003344F" w:rsidRDefault="007E649B" w:rsidP="0004649E">
                          <w:pPr>
                            <w:spacing w:line="180" w:lineRule="exact"/>
                            <w:rPr>
                              <w:rFonts w:ascii="Poppins" w:hAnsi="Poppins" w:cs="Poppins"/>
                              <w:color w:val="1C2D5A"/>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BB09F5" id="_x0000_t202" coordsize="21600,21600" o:spt="202" path="m,l,21600r21600,l21600,xe">
              <v:stroke joinstyle="miter"/>
              <v:path gradientshapeok="t" o:connecttype="rect"/>
            </v:shapetype>
            <v:shape id="Text Box 7" o:spid="_x0000_s1027" type="#_x0000_t202" style="position:absolute;margin-left:4in;margin-top:-35.15pt;width:182.4pt;height:52.2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" filled="f" stroked="f">
              <v:textbox style="mso-fit-shape-to-text:t">
                <w:txbxContent>
                  <w:p w14:paraId="21EB5A06" w14:textId="77777777" w:rsidR="007E649B" w:rsidRPr="0003344F" w:rsidRDefault="007E649B" w:rsidP="0004649E">
                    <w:pPr>
                      <w:spacing w:line="180" w:lineRule="exact"/>
                      <w:rPr>
                        <w:rFonts w:ascii="Poppins" w:hAnsi="Poppins" w:cs="Poppins"/>
                        <w:color w:val="1C2D5A"/>
                        <w:sz w:val="14"/>
                        <w:szCs w:val="14"/>
                      </w:rPr>
                    </w:pPr>
                  </w:p>
                </w:txbxContent>
              </v:textbox>
            </v:shape>
          </w:pict>
        </mc:Fallback>
      </mc:AlternateContent>
    </w:r>
    <w:r>
      <w:rPr>
        <w:noProof/>
      </w:rPr>
      <mc:AlternateContent>
        <mc:Choice Requires="wps">
          <w:drawing>
            <wp:anchor distT="45720" distB="45720" distL="114300" distR="114300" simplePos="0" relativeHeight="251662336" behindDoc="1" locked="0" layoutInCell="1" allowOverlap="1" wp14:anchorId="4F8E3D48" wp14:editId="1ED1C9A0">
              <wp:simplePos x="0" y="0"/>
              <wp:positionH relativeFrom="column">
                <wp:posOffset>2771775</wp:posOffset>
              </wp:positionH>
              <wp:positionV relativeFrom="paragraph">
                <wp:posOffset>-446405</wp:posOffset>
              </wp:positionV>
              <wp:extent cx="887730" cy="662940"/>
              <wp:effectExtent l="0" t="0" r="0" b="1270"/>
              <wp:wrapNone/>
              <wp:docPr id="40177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662940"/>
                      </a:xfrm>
                      <a:prstGeom prst="rect">
                        <a:avLst/>
                      </a:prstGeom>
                      <a:noFill/>
                      <a:ln w="9525">
                        <a:noFill/>
                        <a:miter lim="800000"/>
                        <a:headEnd/>
                        <a:tailEnd/>
                      </a:ln>
                    </wps:spPr>
                    <wps:txbx>
                      <w:txbxContent>
                        <w:p w14:paraId="5E71C32E" w14:textId="77777777" w:rsidR="007E649B" w:rsidRPr="0004649E" w:rsidRDefault="007E649B" w:rsidP="00AA11FE">
                          <w:pPr>
                            <w:spacing w:line="180" w:lineRule="exact"/>
                            <w:jc w:val="center"/>
                            <w:rPr>
                              <w:rFonts w:ascii="Poppins" w:hAnsi="Poppins" w:cs="Poppins"/>
                              <w:b/>
                              <w:bCs/>
                              <w:color w:val="C6AA55"/>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E3D48" id="Text Box 5" o:spid="_x0000_s1028" type="#_x0000_t202" style="position:absolute;margin-left:218.25pt;margin-top:-35.15pt;width:69.9pt;height:52.2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" filled="f" stroked="f">
              <v:textbox style="mso-fit-shape-to-text:t">
                <w:txbxContent>
                  <w:p w14:paraId="5E71C32E" w14:textId="77777777" w:rsidR="007E649B" w:rsidRPr="0004649E" w:rsidRDefault="007E649B" w:rsidP="00AA11FE">
                    <w:pPr>
                      <w:spacing w:line="180" w:lineRule="exact"/>
                      <w:jc w:val="center"/>
                      <w:rPr>
                        <w:rFonts w:ascii="Poppins" w:hAnsi="Poppins" w:cs="Poppins"/>
                        <w:b/>
                        <w:bCs/>
                        <w:color w:val="C6AA55"/>
                        <w:sz w:val="14"/>
                        <w:szCs w:val="14"/>
                      </w:rPr>
                    </w:pPr>
                  </w:p>
                </w:txbxContent>
              </v:textbox>
            </v:shape>
          </w:pict>
        </mc:Fallback>
      </mc:AlternateContent>
    </w:r>
    <w:r>
      <w:rPr>
        <w:noProof/>
      </w:rPr>
      <w:drawing>
        <wp:anchor distT="0" distB="0" distL="114300" distR="114300" simplePos="0" relativeHeight="251661312" behindDoc="1" locked="0" layoutInCell="1" allowOverlap="1" wp14:anchorId="7130CA20" wp14:editId="77C72701">
          <wp:simplePos x="0" y="0"/>
          <wp:positionH relativeFrom="column">
            <wp:posOffset>-755650</wp:posOffset>
          </wp:positionH>
          <wp:positionV relativeFrom="paragraph">
            <wp:posOffset>-219710</wp:posOffset>
          </wp:positionV>
          <wp:extent cx="1168400" cy="406400"/>
          <wp:effectExtent l="0" t="0" r="0" b="0"/>
          <wp:wrapNone/>
          <wp:docPr id="18617043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9DFD2" w14:textId="77777777" w:rsidR="007E649B" w:rsidRPr="00AB0692" w:rsidRDefault="007E649B" w:rsidP="00AA11FE">
    <w:pPr>
      <w:pStyle w:val="Footer"/>
      <w:spacing w:line="180" w:lineRule="exact"/>
      <w:rPr>
        <w:color w:val="C6AA55"/>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9DA2" w14:textId="77777777" w:rsidR="00FB307C" w:rsidRDefault="00FB3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9743" w14:textId="77777777" w:rsidR="00CB1483" w:rsidRDefault="00CB1483" w:rsidP="002F5332">
      <w:pPr>
        <w:spacing w:after="0" w:line="240" w:lineRule="auto"/>
      </w:pPr>
      <w:r>
        <w:separator/>
      </w:r>
    </w:p>
  </w:footnote>
  <w:footnote w:type="continuationSeparator" w:id="0">
    <w:p w14:paraId="568B4E26" w14:textId="77777777" w:rsidR="00CB1483" w:rsidRDefault="00CB1483" w:rsidP="002F5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2CFB" w14:textId="77777777" w:rsidR="00FB307C" w:rsidRDefault="00FB3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2694" w14:textId="0604DFB6" w:rsidR="007E649B" w:rsidRDefault="00000000" w:rsidP="00B12E9E">
    <w:pPr>
      <w:pStyle w:val="Header"/>
      <w:ind w:left="180"/>
    </w:pPr>
    <w:r>
      <w:rPr>
        <w:noProof/>
      </w:rPr>
      <w:drawing>
        <wp:anchor distT="0" distB="0" distL="114300" distR="114300" simplePos="0" relativeHeight="251659264" behindDoc="1" locked="0" layoutInCell="1" allowOverlap="1" wp14:anchorId="55207F5B" wp14:editId="79787634">
          <wp:simplePos x="0" y="0"/>
          <wp:positionH relativeFrom="column">
            <wp:posOffset>-300990</wp:posOffset>
          </wp:positionH>
          <wp:positionV relativeFrom="paragraph">
            <wp:posOffset>1059815</wp:posOffset>
          </wp:positionV>
          <wp:extent cx="5086350" cy="7564755"/>
          <wp:effectExtent l="0" t="0" r="0" b="0"/>
          <wp:wrapNone/>
          <wp:docPr id="602708900"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0" cy="7564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AD8858E" wp14:editId="5F8893C4">
          <wp:simplePos x="0" y="0"/>
          <wp:positionH relativeFrom="column">
            <wp:posOffset>-808990</wp:posOffset>
          </wp:positionH>
          <wp:positionV relativeFrom="paragraph">
            <wp:posOffset>-9525</wp:posOffset>
          </wp:positionV>
          <wp:extent cx="889000" cy="1270000"/>
          <wp:effectExtent l="0" t="0" r="6350" b="6350"/>
          <wp:wrapNone/>
          <wp:docPr id="988774306"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4384" behindDoc="1" locked="0" layoutInCell="1" allowOverlap="1" wp14:anchorId="1599B7B9" wp14:editId="4529EECD">
              <wp:simplePos x="0" y="0"/>
              <wp:positionH relativeFrom="column">
                <wp:posOffset>3657600</wp:posOffset>
              </wp:positionH>
              <wp:positionV relativeFrom="paragraph">
                <wp:posOffset>-8890</wp:posOffset>
              </wp:positionV>
              <wp:extent cx="2316480" cy="320040"/>
              <wp:effectExtent l="0" t="0" r="0" b="1270"/>
              <wp:wrapNone/>
              <wp:docPr id="4085756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320040"/>
                      </a:xfrm>
                      <a:prstGeom prst="rect">
                        <a:avLst/>
                      </a:prstGeom>
                      <a:noFill/>
                      <a:ln w="9525">
                        <a:noFill/>
                        <a:miter lim="800000"/>
                        <a:headEnd/>
                        <a:tailEnd/>
                      </a:ln>
                    </wps:spPr>
                    <wps:txbx>
                      <w:txbxContent>
                        <w:p w14:paraId="618DA1D2" w14:textId="77777777" w:rsidR="007E649B" w:rsidRDefault="00000000" w:rsidP="0003344F">
                          <w:pPr>
                            <w:spacing w:line="180" w:lineRule="exact"/>
                            <w:rPr>
                              <w:rFonts w:ascii="Book Antiqua" w:hAnsi="Book Antiqua" w:cs="Poppins"/>
                              <w:b/>
                              <w:bCs/>
                              <w:color w:val="1C2D5A"/>
                              <w:sz w:val="20"/>
                              <w:szCs w:val="20"/>
                            </w:rPr>
                          </w:pPr>
                          <w:r w:rsidRPr="00A5241C">
                            <w:rPr>
                              <w:rFonts w:ascii="Book Antiqua" w:hAnsi="Book Antiqua" w:cs="Poppins"/>
                              <w:b/>
                              <w:bCs/>
                              <w:color w:val="1C2D5A"/>
                              <w:sz w:val="20"/>
                              <w:szCs w:val="20"/>
                            </w:rPr>
                            <w:t>Clubul Sportiv Municipal Constan</w:t>
                          </w:r>
                          <w:r w:rsidRPr="00A5241C">
                            <w:rPr>
                              <w:rFonts w:ascii="Cambria" w:hAnsi="Cambria" w:cs="Cambria"/>
                              <w:b/>
                              <w:bCs/>
                              <w:color w:val="1C2D5A"/>
                              <w:sz w:val="20"/>
                              <w:szCs w:val="20"/>
                            </w:rPr>
                            <w:t>ț</w:t>
                          </w:r>
                          <w:r w:rsidRPr="00A5241C">
                            <w:rPr>
                              <w:rFonts w:ascii="Book Antiqua" w:hAnsi="Book Antiqua" w:cs="Poppins"/>
                              <w:b/>
                              <w:bCs/>
                              <w:color w:val="1C2D5A"/>
                              <w:sz w:val="20"/>
                              <w:szCs w:val="20"/>
                            </w:rPr>
                            <w:t>a</w:t>
                          </w:r>
                        </w:p>
                        <w:p w14:paraId="73D8BE80" w14:textId="21BC2F53" w:rsidR="00FB307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0241.482.440</w:t>
                          </w:r>
                        </w:p>
                        <w:p w14:paraId="72AAA6BA" w14:textId="3907A468" w:rsidR="00FB307C" w:rsidRPr="00A5241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office@csmconstanta.ro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9B7B9" id="_x0000_t202" coordsize="21600,21600" o:spt="202" path="m,l,21600r21600,l21600,xe">
              <v:stroke joinstyle="miter"/>
              <v:path gradientshapeok="t" o:connecttype="rect"/>
            </v:shapetype>
            <v:shape id="Text Box 1" o:spid="_x0000_s1026" type="#_x0000_t202" style="position:absolute;left:0;text-align:left;margin-left:4in;margin-top:-.7pt;width:182.4pt;height:25.2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" filled="f" stroked="f">
              <v:textbox style="mso-fit-shape-to-text:t">
                <w:txbxContent>
                  <w:p w14:paraId="618DA1D2" w14:textId="77777777" w:rsidR="007E649B" w:rsidRDefault="00000000" w:rsidP="0003344F">
                    <w:pPr>
                      <w:spacing w:line="180" w:lineRule="exact"/>
                      <w:rPr>
                        <w:rFonts w:ascii="Book Antiqua" w:hAnsi="Book Antiqua" w:cs="Poppins"/>
                        <w:b/>
                        <w:bCs/>
                        <w:color w:val="1C2D5A"/>
                        <w:sz w:val="20"/>
                        <w:szCs w:val="20"/>
                      </w:rPr>
                    </w:pPr>
                    <w:r w:rsidRPr="00A5241C">
                      <w:rPr>
                        <w:rFonts w:ascii="Book Antiqua" w:hAnsi="Book Antiqua" w:cs="Poppins"/>
                        <w:b/>
                        <w:bCs/>
                        <w:color w:val="1C2D5A"/>
                        <w:sz w:val="20"/>
                        <w:szCs w:val="20"/>
                      </w:rPr>
                      <w:t>Clubul Sportiv Municipal Constan</w:t>
                    </w:r>
                    <w:r w:rsidRPr="00A5241C">
                      <w:rPr>
                        <w:rFonts w:ascii="Cambria" w:hAnsi="Cambria" w:cs="Cambria"/>
                        <w:b/>
                        <w:bCs/>
                        <w:color w:val="1C2D5A"/>
                        <w:sz w:val="20"/>
                        <w:szCs w:val="20"/>
                      </w:rPr>
                      <w:t>ț</w:t>
                    </w:r>
                    <w:r w:rsidRPr="00A5241C">
                      <w:rPr>
                        <w:rFonts w:ascii="Book Antiqua" w:hAnsi="Book Antiqua" w:cs="Poppins"/>
                        <w:b/>
                        <w:bCs/>
                        <w:color w:val="1C2D5A"/>
                        <w:sz w:val="20"/>
                        <w:szCs w:val="20"/>
                      </w:rPr>
                      <w:t>a</w:t>
                    </w:r>
                  </w:p>
                  <w:p w14:paraId="73D8BE80" w14:textId="21BC2F53" w:rsidR="00FB307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0241.482.440</w:t>
                    </w:r>
                  </w:p>
                  <w:p w14:paraId="72AAA6BA" w14:textId="3907A468" w:rsidR="00FB307C" w:rsidRPr="00A5241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office@csmconstanta.ro</w:t>
                    </w:r>
                  </w:p>
                </w:txbxContent>
              </v:textbox>
            </v:shape>
          </w:pict>
        </mc:Fallback>
      </mc:AlternateContent>
    </w:r>
    <w:r w:rsidR="00A5241C">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75BA" w14:textId="77777777" w:rsidR="00FB307C" w:rsidRDefault="00FB3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08B"/>
    <w:multiLevelType w:val="hybridMultilevel"/>
    <w:tmpl w:val="A630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51183"/>
    <w:multiLevelType w:val="hybridMultilevel"/>
    <w:tmpl w:val="F9BAF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7B72DB"/>
    <w:multiLevelType w:val="hybridMultilevel"/>
    <w:tmpl w:val="745A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E02E6"/>
    <w:multiLevelType w:val="hybridMultilevel"/>
    <w:tmpl w:val="AD86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19BF"/>
    <w:multiLevelType w:val="hybridMultilevel"/>
    <w:tmpl w:val="5EE2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B141E"/>
    <w:multiLevelType w:val="hybridMultilevel"/>
    <w:tmpl w:val="5190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32B4A"/>
    <w:multiLevelType w:val="hybridMultilevel"/>
    <w:tmpl w:val="45A2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E3E49"/>
    <w:multiLevelType w:val="hybridMultilevel"/>
    <w:tmpl w:val="073E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3432E"/>
    <w:multiLevelType w:val="hybridMultilevel"/>
    <w:tmpl w:val="C700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0319F"/>
    <w:multiLevelType w:val="hybridMultilevel"/>
    <w:tmpl w:val="A5FE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C0D39"/>
    <w:multiLevelType w:val="hybridMultilevel"/>
    <w:tmpl w:val="BD2A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43E04"/>
    <w:multiLevelType w:val="hybridMultilevel"/>
    <w:tmpl w:val="49DC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C0AF3"/>
    <w:multiLevelType w:val="hybridMultilevel"/>
    <w:tmpl w:val="3FCA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A0CE0"/>
    <w:multiLevelType w:val="hybridMultilevel"/>
    <w:tmpl w:val="7526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A56A7"/>
    <w:multiLevelType w:val="hybridMultilevel"/>
    <w:tmpl w:val="3B1A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B473C"/>
    <w:multiLevelType w:val="hybridMultilevel"/>
    <w:tmpl w:val="97F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A040F"/>
    <w:multiLevelType w:val="hybridMultilevel"/>
    <w:tmpl w:val="1822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E182C"/>
    <w:multiLevelType w:val="hybridMultilevel"/>
    <w:tmpl w:val="2190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A2D22"/>
    <w:multiLevelType w:val="hybridMultilevel"/>
    <w:tmpl w:val="A120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338FC"/>
    <w:multiLevelType w:val="hybridMultilevel"/>
    <w:tmpl w:val="AB7E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C1B68"/>
    <w:multiLevelType w:val="hybridMultilevel"/>
    <w:tmpl w:val="66C2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77D20"/>
    <w:multiLevelType w:val="hybridMultilevel"/>
    <w:tmpl w:val="A4ACC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369B4"/>
    <w:multiLevelType w:val="hybridMultilevel"/>
    <w:tmpl w:val="C720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218485">
    <w:abstractNumId w:val="16"/>
  </w:num>
  <w:num w:numId="2" w16cid:durableId="903373680">
    <w:abstractNumId w:val="22"/>
  </w:num>
  <w:num w:numId="3" w16cid:durableId="491332647">
    <w:abstractNumId w:val="4"/>
  </w:num>
  <w:num w:numId="4" w16cid:durableId="1650939457">
    <w:abstractNumId w:val="10"/>
  </w:num>
  <w:num w:numId="5" w16cid:durableId="1241328031">
    <w:abstractNumId w:val="19"/>
  </w:num>
  <w:num w:numId="6" w16cid:durableId="2084838007">
    <w:abstractNumId w:val="0"/>
  </w:num>
  <w:num w:numId="7" w16cid:durableId="262804316">
    <w:abstractNumId w:val="14"/>
  </w:num>
  <w:num w:numId="8" w16cid:durableId="1719549234">
    <w:abstractNumId w:val="17"/>
  </w:num>
  <w:num w:numId="9" w16cid:durableId="1745755649">
    <w:abstractNumId w:val="12"/>
  </w:num>
  <w:num w:numId="10" w16cid:durableId="1100177399">
    <w:abstractNumId w:val="11"/>
  </w:num>
  <w:num w:numId="11" w16cid:durableId="1220287059">
    <w:abstractNumId w:val="5"/>
  </w:num>
  <w:num w:numId="12" w16cid:durableId="737552705">
    <w:abstractNumId w:val="18"/>
  </w:num>
  <w:num w:numId="13" w16cid:durableId="376928522">
    <w:abstractNumId w:val="13"/>
  </w:num>
  <w:num w:numId="14" w16cid:durableId="857155520">
    <w:abstractNumId w:val="8"/>
  </w:num>
  <w:num w:numId="15" w16cid:durableId="231239954">
    <w:abstractNumId w:val="2"/>
  </w:num>
  <w:num w:numId="16" w16cid:durableId="525607094">
    <w:abstractNumId w:val="3"/>
  </w:num>
  <w:num w:numId="17" w16cid:durableId="24059296">
    <w:abstractNumId w:val="9"/>
  </w:num>
  <w:num w:numId="18" w16cid:durableId="1144737727">
    <w:abstractNumId w:val="6"/>
  </w:num>
  <w:num w:numId="19" w16cid:durableId="566455282">
    <w:abstractNumId w:val="20"/>
  </w:num>
  <w:num w:numId="20" w16cid:durableId="1455830746">
    <w:abstractNumId w:val="21"/>
  </w:num>
  <w:num w:numId="21" w16cid:durableId="876889463">
    <w:abstractNumId w:val="7"/>
  </w:num>
  <w:num w:numId="22" w16cid:durableId="1224876169">
    <w:abstractNumId w:val="15"/>
  </w:num>
  <w:num w:numId="23" w16cid:durableId="71600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8E"/>
    <w:rsid w:val="00021C9F"/>
    <w:rsid w:val="000301B4"/>
    <w:rsid w:val="0003162C"/>
    <w:rsid w:val="000505C0"/>
    <w:rsid w:val="00054C88"/>
    <w:rsid w:val="00060B06"/>
    <w:rsid w:val="00061BF0"/>
    <w:rsid w:val="00071386"/>
    <w:rsid w:val="00072487"/>
    <w:rsid w:val="00073EFD"/>
    <w:rsid w:val="00074096"/>
    <w:rsid w:val="000E2B23"/>
    <w:rsid w:val="000E2BC2"/>
    <w:rsid w:val="001242E9"/>
    <w:rsid w:val="00124507"/>
    <w:rsid w:val="00131938"/>
    <w:rsid w:val="001345DC"/>
    <w:rsid w:val="00136DE4"/>
    <w:rsid w:val="00156D13"/>
    <w:rsid w:val="00160271"/>
    <w:rsid w:val="00163790"/>
    <w:rsid w:val="001808FC"/>
    <w:rsid w:val="00182B69"/>
    <w:rsid w:val="0019121F"/>
    <w:rsid w:val="0019508D"/>
    <w:rsid w:val="001C1ABD"/>
    <w:rsid w:val="001C4A19"/>
    <w:rsid w:val="001C634B"/>
    <w:rsid w:val="001D2B6A"/>
    <w:rsid w:val="001D363D"/>
    <w:rsid w:val="001F2122"/>
    <w:rsid w:val="00220D78"/>
    <w:rsid w:val="00223844"/>
    <w:rsid w:val="002272F3"/>
    <w:rsid w:val="00232D79"/>
    <w:rsid w:val="0024253D"/>
    <w:rsid w:val="00246DDA"/>
    <w:rsid w:val="00274864"/>
    <w:rsid w:val="0027662F"/>
    <w:rsid w:val="0027750C"/>
    <w:rsid w:val="00282C52"/>
    <w:rsid w:val="00290A27"/>
    <w:rsid w:val="00294261"/>
    <w:rsid w:val="002A01FE"/>
    <w:rsid w:val="002D4C02"/>
    <w:rsid w:val="002D7600"/>
    <w:rsid w:val="002D7AF8"/>
    <w:rsid w:val="002F5332"/>
    <w:rsid w:val="00310B33"/>
    <w:rsid w:val="00325D47"/>
    <w:rsid w:val="003276EB"/>
    <w:rsid w:val="00330DE8"/>
    <w:rsid w:val="00330ED1"/>
    <w:rsid w:val="0035747B"/>
    <w:rsid w:val="00360057"/>
    <w:rsid w:val="00362680"/>
    <w:rsid w:val="00363515"/>
    <w:rsid w:val="0036691E"/>
    <w:rsid w:val="00370B24"/>
    <w:rsid w:val="00373087"/>
    <w:rsid w:val="003B46F7"/>
    <w:rsid w:val="003C339E"/>
    <w:rsid w:val="003C6EC9"/>
    <w:rsid w:val="003D1AB9"/>
    <w:rsid w:val="003E45A1"/>
    <w:rsid w:val="003E71E6"/>
    <w:rsid w:val="003F69F0"/>
    <w:rsid w:val="0044385D"/>
    <w:rsid w:val="00470B0F"/>
    <w:rsid w:val="0048186C"/>
    <w:rsid w:val="00495E54"/>
    <w:rsid w:val="004A4682"/>
    <w:rsid w:val="004B34BE"/>
    <w:rsid w:val="004C1CDD"/>
    <w:rsid w:val="004D053C"/>
    <w:rsid w:val="004D44E0"/>
    <w:rsid w:val="004D7EA0"/>
    <w:rsid w:val="00531051"/>
    <w:rsid w:val="00540DCD"/>
    <w:rsid w:val="00546D61"/>
    <w:rsid w:val="00566153"/>
    <w:rsid w:val="00572990"/>
    <w:rsid w:val="005809E3"/>
    <w:rsid w:val="0058503D"/>
    <w:rsid w:val="005B32D6"/>
    <w:rsid w:val="005C7149"/>
    <w:rsid w:val="005E5363"/>
    <w:rsid w:val="005F2D1F"/>
    <w:rsid w:val="005F4313"/>
    <w:rsid w:val="00623812"/>
    <w:rsid w:val="00637753"/>
    <w:rsid w:val="006423F0"/>
    <w:rsid w:val="00645761"/>
    <w:rsid w:val="006546D7"/>
    <w:rsid w:val="006631AD"/>
    <w:rsid w:val="006703EC"/>
    <w:rsid w:val="0067388E"/>
    <w:rsid w:val="00687694"/>
    <w:rsid w:val="006A214F"/>
    <w:rsid w:val="006B000D"/>
    <w:rsid w:val="006B188C"/>
    <w:rsid w:val="006C59F3"/>
    <w:rsid w:val="006C6CA7"/>
    <w:rsid w:val="006D5BB0"/>
    <w:rsid w:val="006E7BA9"/>
    <w:rsid w:val="006F3D15"/>
    <w:rsid w:val="006F46BC"/>
    <w:rsid w:val="007028B8"/>
    <w:rsid w:val="00703A6E"/>
    <w:rsid w:val="00717348"/>
    <w:rsid w:val="00721107"/>
    <w:rsid w:val="00725AC5"/>
    <w:rsid w:val="0077792A"/>
    <w:rsid w:val="007965F7"/>
    <w:rsid w:val="007A1631"/>
    <w:rsid w:val="007B41AC"/>
    <w:rsid w:val="007B4386"/>
    <w:rsid w:val="007B6E5D"/>
    <w:rsid w:val="007C056D"/>
    <w:rsid w:val="007C42A6"/>
    <w:rsid w:val="007C4D23"/>
    <w:rsid w:val="007D6151"/>
    <w:rsid w:val="007E649B"/>
    <w:rsid w:val="00806DDB"/>
    <w:rsid w:val="00807910"/>
    <w:rsid w:val="0082497E"/>
    <w:rsid w:val="008322BE"/>
    <w:rsid w:val="008324D6"/>
    <w:rsid w:val="00832ADF"/>
    <w:rsid w:val="00836B67"/>
    <w:rsid w:val="008420D7"/>
    <w:rsid w:val="00845B84"/>
    <w:rsid w:val="00847CCB"/>
    <w:rsid w:val="008565A0"/>
    <w:rsid w:val="008573F6"/>
    <w:rsid w:val="00863942"/>
    <w:rsid w:val="0088454C"/>
    <w:rsid w:val="0089493E"/>
    <w:rsid w:val="0089510C"/>
    <w:rsid w:val="008A3306"/>
    <w:rsid w:val="008A47C9"/>
    <w:rsid w:val="008C35E8"/>
    <w:rsid w:val="008C3A02"/>
    <w:rsid w:val="008C5006"/>
    <w:rsid w:val="008D4F30"/>
    <w:rsid w:val="008E0EE1"/>
    <w:rsid w:val="008E1CEF"/>
    <w:rsid w:val="008E2F69"/>
    <w:rsid w:val="008E31B0"/>
    <w:rsid w:val="008F00E7"/>
    <w:rsid w:val="008F37DB"/>
    <w:rsid w:val="00934724"/>
    <w:rsid w:val="00950B8E"/>
    <w:rsid w:val="00964D82"/>
    <w:rsid w:val="00984B68"/>
    <w:rsid w:val="0098649E"/>
    <w:rsid w:val="00986EF4"/>
    <w:rsid w:val="00997194"/>
    <w:rsid w:val="009A328E"/>
    <w:rsid w:val="009C056D"/>
    <w:rsid w:val="009C3F4F"/>
    <w:rsid w:val="009D10DB"/>
    <w:rsid w:val="009D3CC1"/>
    <w:rsid w:val="009D4EB3"/>
    <w:rsid w:val="009E2BF6"/>
    <w:rsid w:val="009E2D44"/>
    <w:rsid w:val="009E40BB"/>
    <w:rsid w:val="009E5D78"/>
    <w:rsid w:val="009E7732"/>
    <w:rsid w:val="009F05B7"/>
    <w:rsid w:val="009F6CED"/>
    <w:rsid w:val="00A3212A"/>
    <w:rsid w:val="00A336DE"/>
    <w:rsid w:val="00A33FA0"/>
    <w:rsid w:val="00A452DD"/>
    <w:rsid w:val="00A50E30"/>
    <w:rsid w:val="00A52342"/>
    <w:rsid w:val="00A5241C"/>
    <w:rsid w:val="00A52ED1"/>
    <w:rsid w:val="00A56081"/>
    <w:rsid w:val="00A575D8"/>
    <w:rsid w:val="00A81466"/>
    <w:rsid w:val="00A91EFF"/>
    <w:rsid w:val="00A93E82"/>
    <w:rsid w:val="00A93EBD"/>
    <w:rsid w:val="00AA0490"/>
    <w:rsid w:val="00AA4B53"/>
    <w:rsid w:val="00AC221D"/>
    <w:rsid w:val="00AE1877"/>
    <w:rsid w:val="00AE59F4"/>
    <w:rsid w:val="00B045BD"/>
    <w:rsid w:val="00B25731"/>
    <w:rsid w:val="00B32460"/>
    <w:rsid w:val="00B44EB4"/>
    <w:rsid w:val="00B611E9"/>
    <w:rsid w:val="00B632B4"/>
    <w:rsid w:val="00B65DB1"/>
    <w:rsid w:val="00B70B11"/>
    <w:rsid w:val="00B845B8"/>
    <w:rsid w:val="00BB121A"/>
    <w:rsid w:val="00BC377C"/>
    <w:rsid w:val="00BD7A55"/>
    <w:rsid w:val="00BE127F"/>
    <w:rsid w:val="00C02AB1"/>
    <w:rsid w:val="00C12121"/>
    <w:rsid w:val="00C14093"/>
    <w:rsid w:val="00C25201"/>
    <w:rsid w:val="00C373B6"/>
    <w:rsid w:val="00C40022"/>
    <w:rsid w:val="00C412EA"/>
    <w:rsid w:val="00C614E5"/>
    <w:rsid w:val="00C667D6"/>
    <w:rsid w:val="00C93F5D"/>
    <w:rsid w:val="00CA3A9B"/>
    <w:rsid w:val="00CA46CC"/>
    <w:rsid w:val="00CA5458"/>
    <w:rsid w:val="00CA6D51"/>
    <w:rsid w:val="00CB1483"/>
    <w:rsid w:val="00CD4CE3"/>
    <w:rsid w:val="00D150CF"/>
    <w:rsid w:val="00D2725A"/>
    <w:rsid w:val="00D275C6"/>
    <w:rsid w:val="00D31E57"/>
    <w:rsid w:val="00D426AD"/>
    <w:rsid w:val="00D545A4"/>
    <w:rsid w:val="00D62795"/>
    <w:rsid w:val="00D7758F"/>
    <w:rsid w:val="00D92F5F"/>
    <w:rsid w:val="00DD2F2C"/>
    <w:rsid w:val="00DF31E3"/>
    <w:rsid w:val="00DF578E"/>
    <w:rsid w:val="00E01559"/>
    <w:rsid w:val="00E0476A"/>
    <w:rsid w:val="00E0547C"/>
    <w:rsid w:val="00E07FF0"/>
    <w:rsid w:val="00E30A6B"/>
    <w:rsid w:val="00E33994"/>
    <w:rsid w:val="00E515B6"/>
    <w:rsid w:val="00E54BE8"/>
    <w:rsid w:val="00E557CB"/>
    <w:rsid w:val="00E61415"/>
    <w:rsid w:val="00E624A3"/>
    <w:rsid w:val="00E76844"/>
    <w:rsid w:val="00E86634"/>
    <w:rsid w:val="00EE5D3C"/>
    <w:rsid w:val="00EE7013"/>
    <w:rsid w:val="00EF463F"/>
    <w:rsid w:val="00F05C52"/>
    <w:rsid w:val="00F14D1A"/>
    <w:rsid w:val="00F20A4E"/>
    <w:rsid w:val="00F24ADF"/>
    <w:rsid w:val="00F27432"/>
    <w:rsid w:val="00F82A68"/>
    <w:rsid w:val="00F962BC"/>
    <w:rsid w:val="00F9742E"/>
    <w:rsid w:val="00FA455A"/>
    <w:rsid w:val="00FA5E92"/>
    <w:rsid w:val="00FB307C"/>
    <w:rsid w:val="00FC7F7E"/>
    <w:rsid w:val="00FD4538"/>
    <w:rsid w:val="00FE179C"/>
    <w:rsid w:val="00FE2FDD"/>
    <w:rsid w:val="00FF1D78"/>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99FD"/>
  <w15:chartTrackingRefBased/>
  <w15:docId w15:val="{912DAA71-2CFD-4255-9660-F48B75B8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32"/>
    <w:rPr>
      <w:lang w:val="ro-RO"/>
    </w:rPr>
  </w:style>
  <w:style w:type="paragraph" w:styleId="Heading1">
    <w:name w:val="heading 1"/>
    <w:basedOn w:val="Normal"/>
    <w:next w:val="Normal"/>
    <w:link w:val="Heading1Char"/>
    <w:uiPriority w:val="9"/>
    <w:qFormat/>
    <w:rsid w:val="00673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3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38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38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38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8E"/>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67388E"/>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67388E"/>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67388E"/>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67388E"/>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67388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7388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7388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7388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7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8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7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8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7388E"/>
    <w:pPr>
      <w:spacing w:before="160"/>
      <w:jc w:val="center"/>
    </w:pPr>
    <w:rPr>
      <w:i/>
      <w:iCs/>
      <w:color w:val="404040" w:themeColor="text1" w:themeTint="BF"/>
    </w:rPr>
  </w:style>
  <w:style w:type="character" w:customStyle="1" w:styleId="QuoteChar">
    <w:name w:val="Quote Char"/>
    <w:basedOn w:val="DefaultParagraphFont"/>
    <w:link w:val="Quote"/>
    <w:uiPriority w:val="29"/>
    <w:rsid w:val="0067388E"/>
    <w:rPr>
      <w:i/>
      <w:iCs/>
      <w:color w:val="404040" w:themeColor="text1" w:themeTint="BF"/>
      <w:lang w:val="ro-RO"/>
    </w:rPr>
  </w:style>
  <w:style w:type="paragraph" w:styleId="ListParagraph">
    <w:name w:val="List Paragraph"/>
    <w:basedOn w:val="Normal"/>
    <w:uiPriority w:val="34"/>
    <w:qFormat/>
    <w:rsid w:val="0067388E"/>
    <w:pPr>
      <w:ind w:left="720"/>
      <w:contextualSpacing/>
    </w:pPr>
  </w:style>
  <w:style w:type="character" w:styleId="IntenseEmphasis">
    <w:name w:val="Intense Emphasis"/>
    <w:basedOn w:val="DefaultParagraphFont"/>
    <w:uiPriority w:val="21"/>
    <w:qFormat/>
    <w:rsid w:val="0067388E"/>
    <w:rPr>
      <w:i/>
      <w:iCs/>
      <w:color w:val="2F5496" w:themeColor="accent1" w:themeShade="BF"/>
    </w:rPr>
  </w:style>
  <w:style w:type="paragraph" w:styleId="IntenseQuote">
    <w:name w:val="Intense Quote"/>
    <w:basedOn w:val="Normal"/>
    <w:next w:val="Normal"/>
    <w:link w:val="IntenseQuoteChar"/>
    <w:uiPriority w:val="30"/>
    <w:qFormat/>
    <w:rsid w:val="00673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388E"/>
    <w:rPr>
      <w:i/>
      <w:iCs/>
      <w:color w:val="2F5496" w:themeColor="accent1" w:themeShade="BF"/>
      <w:lang w:val="ro-RO"/>
    </w:rPr>
  </w:style>
  <w:style w:type="character" w:styleId="IntenseReference">
    <w:name w:val="Intense Reference"/>
    <w:basedOn w:val="DefaultParagraphFont"/>
    <w:uiPriority w:val="32"/>
    <w:qFormat/>
    <w:rsid w:val="0067388E"/>
    <w:rPr>
      <w:b/>
      <w:bCs/>
      <w:smallCaps/>
      <w:color w:val="2F5496" w:themeColor="accent1" w:themeShade="BF"/>
      <w:spacing w:val="5"/>
    </w:rPr>
  </w:style>
  <w:style w:type="paragraph" w:styleId="Header">
    <w:name w:val="header"/>
    <w:basedOn w:val="Normal"/>
    <w:link w:val="HeaderChar"/>
    <w:uiPriority w:val="99"/>
    <w:unhideWhenUsed/>
    <w:rsid w:val="002F5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332"/>
    <w:rPr>
      <w:lang w:val="ro-RO"/>
    </w:rPr>
  </w:style>
  <w:style w:type="paragraph" w:styleId="Footer">
    <w:name w:val="footer"/>
    <w:basedOn w:val="Normal"/>
    <w:link w:val="FooterChar"/>
    <w:uiPriority w:val="99"/>
    <w:unhideWhenUsed/>
    <w:rsid w:val="002F5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332"/>
    <w:rPr>
      <w:lang w:val="ro-RO"/>
    </w:rPr>
  </w:style>
  <w:style w:type="paragraph" w:styleId="NoSpacing">
    <w:name w:val="No Spacing"/>
    <w:uiPriority w:val="1"/>
    <w:qFormat/>
    <w:rsid w:val="00232D79"/>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Ochiulet</dc:creator>
  <cp:keywords/>
  <dc:description/>
  <cp:lastModifiedBy>Ioana Alexandra Vlad</cp:lastModifiedBy>
  <cp:revision>8</cp:revision>
  <dcterms:created xsi:type="dcterms:W3CDTF">2025-11-20T08:43:00Z</dcterms:created>
  <dcterms:modified xsi:type="dcterms:W3CDTF">2025-11-21T10:03:00Z</dcterms:modified>
</cp:coreProperties>
</file>